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1776" w14:textId="4406575B" w:rsidR="00761D80" w:rsidRPr="0011270F" w:rsidRDefault="00F7706D" w:rsidP="000A56F5">
      <w:pPr>
        <w:jc w:val="center"/>
        <w:outlineLvl w:val="0"/>
        <w:rPr>
          <w:rFonts w:ascii="Didot" w:hAnsi="Didot" w:cs="Didot"/>
          <w:sz w:val="44"/>
          <w:szCs w:val="44"/>
        </w:rPr>
      </w:pPr>
      <w:r w:rsidRPr="0011270F">
        <w:rPr>
          <w:rFonts w:ascii="Didot" w:hAnsi="Didot" w:cs="Didot" w:hint="cs"/>
          <w:b/>
          <w:sz w:val="44"/>
          <w:szCs w:val="44"/>
          <w:u w:val="single" w:color="000000"/>
        </w:rPr>
        <w:t>Grant Ala</w:t>
      </w:r>
      <w:r w:rsidR="0088086E" w:rsidRPr="0011270F">
        <w:rPr>
          <w:rFonts w:ascii="Didot" w:hAnsi="Didot" w:cs="Didot" w:hint="cs"/>
          <w:b/>
          <w:sz w:val="44"/>
          <w:szCs w:val="44"/>
          <w:u w:val="single" w:color="000000"/>
        </w:rPr>
        <w:t>n Burrier</w:t>
      </w:r>
    </w:p>
    <w:p w14:paraId="3FD78E94" w14:textId="1C70D286" w:rsidR="006D2BA0" w:rsidRPr="0011270F" w:rsidRDefault="006D2BA0" w:rsidP="0011270F">
      <w:pPr>
        <w:shd w:val="clear" w:color="auto" w:fill="C00000"/>
        <w:jc w:val="center"/>
        <w:rPr>
          <w:rFonts w:ascii="Didot" w:hAnsi="Didot" w:cs="Didot"/>
          <w:b/>
          <w:bCs/>
          <w:sz w:val="28"/>
          <w:szCs w:val="28"/>
        </w:rPr>
      </w:pPr>
      <w:r w:rsidRPr="0011270F">
        <w:rPr>
          <w:rFonts w:ascii="Didot" w:hAnsi="Didot" w:cs="Didot"/>
          <w:b/>
          <w:bCs/>
          <w:sz w:val="28"/>
          <w:szCs w:val="28"/>
        </w:rPr>
        <w:t>Associate Professor- Worcester Polytechnic Institute</w:t>
      </w:r>
    </w:p>
    <w:p w14:paraId="717B7A0C" w14:textId="27F4BE58" w:rsidR="00C94D8A" w:rsidRPr="0011270F" w:rsidRDefault="00C94D8A" w:rsidP="00A16F4D">
      <w:pPr>
        <w:jc w:val="center"/>
        <w:rPr>
          <w:rFonts w:ascii="Didot" w:hAnsi="Didot" w:cs="Didot"/>
          <w:i/>
          <w:iCs/>
          <w:sz w:val="22"/>
          <w:szCs w:val="22"/>
        </w:rPr>
      </w:pPr>
      <w:r w:rsidRPr="0011270F">
        <w:rPr>
          <w:rFonts w:ascii="Didot" w:hAnsi="Didot" w:cs="Didot"/>
          <w:i/>
          <w:iCs/>
          <w:sz w:val="22"/>
          <w:szCs w:val="22"/>
        </w:rPr>
        <w:t>C</w:t>
      </w:r>
      <w:r w:rsidR="0011270F">
        <w:rPr>
          <w:rFonts w:ascii="Didot" w:hAnsi="Didot" w:cs="Didot"/>
          <w:i/>
          <w:iCs/>
          <w:sz w:val="22"/>
          <w:szCs w:val="22"/>
        </w:rPr>
        <w:t>o</w:t>
      </w:r>
      <w:r w:rsidRPr="0011270F">
        <w:rPr>
          <w:rFonts w:ascii="Didot" w:hAnsi="Didot" w:cs="Didot"/>
          <w:i/>
          <w:iCs/>
          <w:sz w:val="22"/>
          <w:szCs w:val="22"/>
        </w:rPr>
        <w:t>-Director</w:t>
      </w:r>
      <w:r w:rsidR="00A57024" w:rsidRPr="0011270F">
        <w:rPr>
          <w:rFonts w:ascii="Didot" w:hAnsi="Didot" w:cs="Didot"/>
          <w:i/>
          <w:iCs/>
          <w:sz w:val="22"/>
          <w:szCs w:val="22"/>
        </w:rPr>
        <w:t>:</w:t>
      </w:r>
      <w:r w:rsidRPr="0011270F">
        <w:rPr>
          <w:rFonts w:ascii="Didot" w:hAnsi="Didot" w:cs="Didot"/>
          <w:i/>
          <w:iCs/>
          <w:sz w:val="22"/>
          <w:szCs w:val="22"/>
        </w:rPr>
        <w:t xml:space="preserve"> Panama</w:t>
      </w:r>
      <w:r w:rsidR="001A6DC0" w:rsidRPr="0011270F">
        <w:rPr>
          <w:rFonts w:ascii="Didot" w:hAnsi="Didot" w:cs="Didot"/>
          <w:i/>
          <w:iCs/>
          <w:sz w:val="22"/>
          <w:szCs w:val="22"/>
        </w:rPr>
        <w:t xml:space="preserve"> &amp; Montreal</w:t>
      </w:r>
      <w:r w:rsidRPr="0011270F">
        <w:rPr>
          <w:rFonts w:ascii="Didot" w:hAnsi="Didot" w:cs="Didot"/>
          <w:i/>
          <w:iCs/>
          <w:sz w:val="22"/>
          <w:szCs w:val="22"/>
        </w:rPr>
        <w:t xml:space="preserve"> Project Center</w:t>
      </w:r>
      <w:r w:rsidR="001A6DC0" w:rsidRPr="0011270F">
        <w:rPr>
          <w:rFonts w:ascii="Didot" w:hAnsi="Didot" w:cs="Didot"/>
          <w:i/>
          <w:iCs/>
          <w:sz w:val="22"/>
          <w:szCs w:val="22"/>
        </w:rPr>
        <w:t>s</w:t>
      </w:r>
    </w:p>
    <w:p w14:paraId="2E5F6DAF" w14:textId="1A8BFAC8" w:rsidR="0011270F" w:rsidRPr="0011270F" w:rsidRDefault="00A16F4D" w:rsidP="0011270F">
      <w:pPr>
        <w:jc w:val="center"/>
        <w:rPr>
          <w:rFonts w:ascii="Didot" w:hAnsi="Didot" w:cs="Didot"/>
          <w:i/>
          <w:iCs/>
          <w:sz w:val="22"/>
          <w:szCs w:val="22"/>
        </w:rPr>
      </w:pPr>
      <w:r w:rsidRPr="0011270F">
        <w:rPr>
          <w:rFonts w:ascii="Didot" w:hAnsi="Didot" w:cs="Didot" w:hint="cs"/>
          <w:i/>
          <w:iCs/>
          <w:sz w:val="22"/>
          <w:szCs w:val="22"/>
        </w:rPr>
        <w:t>President</w:t>
      </w:r>
      <w:r w:rsidR="00CB2776" w:rsidRPr="0011270F">
        <w:rPr>
          <w:rFonts w:ascii="Didot" w:hAnsi="Didot" w:cs="Didot" w:hint="cs"/>
          <w:i/>
          <w:iCs/>
          <w:sz w:val="22"/>
          <w:szCs w:val="22"/>
        </w:rPr>
        <w:t xml:space="preserve"> </w:t>
      </w:r>
      <w:r w:rsidR="006D2BA0" w:rsidRPr="0011270F">
        <w:rPr>
          <w:rFonts w:ascii="Didot" w:hAnsi="Didot" w:cs="Didot"/>
          <w:i/>
          <w:iCs/>
          <w:sz w:val="22"/>
          <w:szCs w:val="22"/>
        </w:rPr>
        <w:t>Ex Officio-</w:t>
      </w:r>
      <w:r w:rsidRPr="0011270F">
        <w:rPr>
          <w:rFonts w:ascii="Didot" w:hAnsi="Didot" w:cs="Didot" w:hint="cs"/>
          <w:i/>
          <w:iCs/>
          <w:sz w:val="22"/>
          <w:szCs w:val="22"/>
        </w:rPr>
        <w:t xml:space="preserve">New England Council on Latin American Studies </w:t>
      </w:r>
    </w:p>
    <w:p w14:paraId="4763E13C" w14:textId="77777777" w:rsidR="00761D80" w:rsidRPr="0011270F" w:rsidRDefault="00761D80" w:rsidP="009544FC">
      <w:pPr>
        <w:jc w:val="center"/>
        <w:outlineLvl w:val="0"/>
        <w:rPr>
          <w:rFonts w:ascii="Didot" w:hAnsi="Didot" w:cs="Didot"/>
          <w:b/>
          <w:color w:val="C00000"/>
          <w:sz w:val="32"/>
          <w:szCs w:val="32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</w:rPr>
        <w:t>Curriculum Vitae</w:t>
      </w:r>
    </w:p>
    <w:p w14:paraId="58565098" w14:textId="77777777" w:rsidR="00B82CB8" w:rsidRPr="0011270F" w:rsidRDefault="00B82CB8" w:rsidP="00DF6A9D">
      <w:pPr>
        <w:rPr>
          <w:rFonts w:ascii="Didot" w:hAnsi="Didot" w:cs="Didot"/>
          <w:color w:val="C00000"/>
        </w:rPr>
        <w:sectPr w:rsidR="00B82CB8" w:rsidRPr="0011270F" w:rsidSect="0011270F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</w:sectPr>
      </w:pPr>
    </w:p>
    <w:tbl>
      <w:tblPr>
        <w:tblStyle w:val="TableGrid"/>
        <w:tblW w:w="0" w:type="auto"/>
        <w:tblBorders>
          <w:top w:val="single" w:sz="18" w:space="0" w:color="C00000"/>
          <w:left w:val="none" w:sz="0" w:space="0" w:color="auto"/>
          <w:bottom w:val="single" w:sz="18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1270F" w14:paraId="5997F274" w14:textId="77777777" w:rsidTr="0011270F">
        <w:tc>
          <w:tcPr>
            <w:tcW w:w="4428" w:type="dxa"/>
          </w:tcPr>
          <w:p w14:paraId="47F56709" w14:textId="77777777" w:rsidR="0011270F" w:rsidRPr="0011270F" w:rsidRDefault="0011270F" w:rsidP="0011270F">
            <w:pPr>
              <w:jc w:val="center"/>
              <w:outlineLvl w:val="0"/>
              <w:rPr>
                <w:rFonts w:ascii="Didot" w:hAnsi="Didot" w:cs="Didot"/>
                <w:color w:val="000000" w:themeColor="text1"/>
              </w:rPr>
            </w:pPr>
            <w:r w:rsidRPr="0011270F">
              <w:rPr>
                <w:rFonts w:ascii="Didot" w:hAnsi="Didot" w:cs="Didot"/>
                <w:color w:val="000000" w:themeColor="text1"/>
              </w:rPr>
              <w:t>100 Institute Rd</w:t>
            </w:r>
          </w:p>
          <w:p w14:paraId="59072E85" w14:textId="3681323D" w:rsidR="0011270F" w:rsidRDefault="0011270F" w:rsidP="0011270F">
            <w:pPr>
              <w:jc w:val="center"/>
              <w:outlineLvl w:val="0"/>
              <w:rPr>
                <w:rFonts w:ascii="Didot" w:hAnsi="Didot" w:cs="Didot"/>
                <w:color w:val="C00000"/>
                <w:u w:val="thick"/>
              </w:rPr>
            </w:pPr>
            <w:r w:rsidRPr="0011270F">
              <w:rPr>
                <w:rFonts w:ascii="Didot" w:hAnsi="Didot" w:cs="Didot"/>
                <w:color w:val="000000" w:themeColor="text1"/>
              </w:rPr>
              <w:t>Worcester, MA 01609</w:t>
            </w:r>
          </w:p>
        </w:tc>
        <w:tc>
          <w:tcPr>
            <w:tcW w:w="4428" w:type="dxa"/>
          </w:tcPr>
          <w:p w14:paraId="03908055" w14:textId="7F136F40" w:rsidR="0011270F" w:rsidRPr="0011270F" w:rsidRDefault="0011270F" w:rsidP="0011270F">
            <w:pPr>
              <w:jc w:val="center"/>
              <w:outlineLvl w:val="0"/>
              <w:rPr>
                <w:rFonts w:ascii="Didot" w:hAnsi="Didot" w:cs="Didot"/>
                <w:color w:val="000000" w:themeColor="text1"/>
              </w:rPr>
            </w:pPr>
            <w:r w:rsidRPr="0011270F">
              <w:rPr>
                <w:rFonts w:ascii="Didot" w:hAnsi="Didot" w:cs="Didot"/>
                <w:color w:val="000000" w:themeColor="text1"/>
              </w:rPr>
              <w:t>Email</w:t>
            </w:r>
            <w:r>
              <w:rPr>
                <w:rFonts w:ascii="Didot" w:hAnsi="Didot" w:cs="Didot"/>
                <w:color w:val="000000" w:themeColor="text1"/>
              </w:rPr>
              <w:t>: gburrier@wpi.edu</w:t>
            </w:r>
          </w:p>
        </w:tc>
      </w:tr>
    </w:tbl>
    <w:p w14:paraId="3D5F512C" w14:textId="77777777" w:rsidR="0011270F" w:rsidRDefault="0011270F" w:rsidP="009544FC">
      <w:pPr>
        <w:outlineLvl w:val="0"/>
        <w:rPr>
          <w:rFonts w:ascii="Didot" w:hAnsi="Didot" w:cs="Didot"/>
          <w:color w:val="C00000"/>
          <w:u w:val="thick"/>
        </w:rPr>
      </w:pPr>
    </w:p>
    <w:p w14:paraId="2FB7EF19" w14:textId="3862B24F" w:rsidR="00441789" w:rsidRPr="00E66D12" w:rsidRDefault="002800D3" w:rsidP="009544FC">
      <w:pPr>
        <w:outlineLvl w:val="0"/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E66D12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Academic Positions</w:t>
      </w:r>
      <w:r w:rsidR="0088086E" w:rsidRPr="00E66D12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 xml:space="preserve">: </w:t>
      </w:r>
    </w:p>
    <w:p w14:paraId="29A971E5" w14:textId="3205438E" w:rsidR="00EB6544" w:rsidRPr="0011270F" w:rsidRDefault="00EB6544" w:rsidP="009544FC">
      <w:pPr>
        <w:outlineLvl w:val="0"/>
        <w:rPr>
          <w:rFonts w:ascii="Didot" w:hAnsi="Didot" w:cs="Didot"/>
          <w:b/>
          <w:sz w:val="28"/>
          <w:szCs w:val="28"/>
          <w:u w:color="000000"/>
        </w:rPr>
      </w:pPr>
      <w:r w:rsidRPr="0011270F">
        <w:rPr>
          <w:rFonts w:ascii="Didot" w:hAnsi="Didot" w:cs="Didot"/>
          <w:sz w:val="28"/>
          <w:szCs w:val="28"/>
          <w:u w:color="000000"/>
        </w:rPr>
        <w:t>2023-</w:t>
      </w:r>
      <w:r w:rsidRPr="0011270F">
        <w:rPr>
          <w:rFonts w:ascii="Didot" w:hAnsi="Didot" w:cs="Didot"/>
          <w:sz w:val="28"/>
          <w:szCs w:val="28"/>
          <w:u w:color="000000"/>
        </w:rPr>
        <w:tab/>
      </w:r>
      <w:r>
        <w:rPr>
          <w:rFonts w:ascii="Didot" w:hAnsi="Didot" w:cs="Didot"/>
          <w:u w:color="000000"/>
        </w:rPr>
        <w:tab/>
      </w:r>
      <w:r>
        <w:rPr>
          <w:rFonts w:ascii="Didot" w:hAnsi="Didot" w:cs="Didot"/>
          <w:u w:color="000000"/>
        </w:rPr>
        <w:tab/>
      </w:r>
      <w:r w:rsidRPr="0011270F">
        <w:rPr>
          <w:rFonts w:ascii="Didot" w:hAnsi="Didot" w:cs="Didot" w:hint="cs"/>
          <w:b/>
          <w:sz w:val="28"/>
          <w:szCs w:val="28"/>
          <w:u w:color="000000"/>
        </w:rPr>
        <w:t>Worcester Polytechnic Institu</w:t>
      </w:r>
      <w:r w:rsidRPr="0011270F">
        <w:rPr>
          <w:rFonts w:ascii="Didot" w:hAnsi="Didot" w:cs="Didot"/>
          <w:b/>
          <w:sz w:val="28"/>
          <w:szCs w:val="28"/>
          <w:u w:color="000000"/>
        </w:rPr>
        <w:t>te</w:t>
      </w:r>
    </w:p>
    <w:p w14:paraId="3FFF8DC8" w14:textId="2DD56308" w:rsidR="00EB6544" w:rsidRDefault="00EB6544" w:rsidP="00EB6544">
      <w:pPr>
        <w:ind w:left="2880"/>
        <w:outlineLvl w:val="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Associate Professor (</w:t>
      </w:r>
      <w:r>
        <w:rPr>
          <w:rFonts w:ascii="Didot" w:hAnsi="Didot" w:cs="Didot"/>
          <w:u w:color="000000"/>
        </w:rPr>
        <w:t>Global School</w:t>
      </w:r>
      <w:r w:rsidRPr="00960501">
        <w:rPr>
          <w:rFonts w:ascii="Didot" w:hAnsi="Didot" w:cs="Didot" w:hint="cs"/>
          <w:u w:color="000000"/>
        </w:rPr>
        <w:t xml:space="preserve"> </w:t>
      </w:r>
      <w:r w:rsidR="0011270F">
        <w:rPr>
          <w:rFonts w:ascii="Didot" w:hAnsi="Didot" w:cs="Didot"/>
          <w:u w:color="000000"/>
        </w:rPr>
        <w:t xml:space="preserve">| </w:t>
      </w:r>
      <w:r w:rsidRPr="00960501">
        <w:rPr>
          <w:rFonts w:ascii="Didot" w:hAnsi="Didot" w:cs="Didot" w:hint="cs"/>
          <w:u w:color="000000"/>
        </w:rPr>
        <w:t>Social Science &amp; Policy Studies)</w:t>
      </w:r>
    </w:p>
    <w:p w14:paraId="2FFFEEF9" w14:textId="2E331B99" w:rsidR="00181092" w:rsidRPr="00EB6544" w:rsidRDefault="00181092" w:rsidP="00EB6544">
      <w:pPr>
        <w:ind w:left="2880" w:hanging="2880"/>
        <w:outlineLvl w:val="0"/>
        <w:rPr>
          <w:rFonts w:ascii="Didot" w:hAnsi="Didot" w:cs="Didot"/>
          <w:sz w:val="28"/>
          <w:szCs w:val="28"/>
          <w:u w:color="000000"/>
        </w:rPr>
      </w:pPr>
      <w:r w:rsidRPr="0011270F">
        <w:rPr>
          <w:rFonts w:ascii="Didot" w:hAnsi="Didot" w:cs="Didot" w:hint="cs"/>
          <w:sz w:val="28"/>
          <w:szCs w:val="28"/>
          <w:u w:color="000000"/>
        </w:rPr>
        <w:t>202</w:t>
      </w:r>
      <w:r w:rsidR="002019B9" w:rsidRPr="0011270F">
        <w:rPr>
          <w:rFonts w:ascii="Didot" w:hAnsi="Didot" w:cs="Didot" w:hint="cs"/>
          <w:sz w:val="28"/>
          <w:szCs w:val="28"/>
          <w:u w:color="000000"/>
        </w:rPr>
        <w:t>1</w:t>
      </w:r>
      <w:r w:rsidRPr="0011270F">
        <w:rPr>
          <w:rFonts w:ascii="Didot" w:hAnsi="Didot" w:cs="Didot" w:hint="cs"/>
          <w:sz w:val="28"/>
          <w:szCs w:val="28"/>
          <w:u w:color="000000"/>
        </w:rPr>
        <w:t>-</w:t>
      </w:r>
      <w:r w:rsidR="00EB6544" w:rsidRPr="0011270F">
        <w:rPr>
          <w:rFonts w:ascii="Didot" w:hAnsi="Didot" w:cs="Didot"/>
          <w:sz w:val="28"/>
          <w:szCs w:val="28"/>
          <w:u w:color="000000"/>
        </w:rPr>
        <w:t>2023</w:t>
      </w:r>
      <w:r w:rsidRPr="00960501">
        <w:rPr>
          <w:rFonts w:ascii="Didot" w:hAnsi="Didot" w:cs="Didot" w:hint="cs"/>
          <w:sz w:val="28"/>
          <w:szCs w:val="28"/>
          <w:u w:color="000000"/>
        </w:rPr>
        <w:tab/>
      </w:r>
      <w:r w:rsidR="00BA1216" w:rsidRPr="00960501">
        <w:rPr>
          <w:rFonts w:ascii="Didot" w:hAnsi="Didot" w:cs="Didot" w:hint="cs"/>
          <w:u w:color="000000"/>
        </w:rPr>
        <w:t>Visiting</w:t>
      </w:r>
      <w:r w:rsidR="00AF0349" w:rsidRPr="00960501">
        <w:rPr>
          <w:rFonts w:ascii="Didot" w:hAnsi="Didot" w:cs="Didot" w:hint="cs"/>
          <w:u w:color="000000"/>
        </w:rPr>
        <w:t xml:space="preserve"> </w:t>
      </w:r>
      <w:r w:rsidR="00CC1A47" w:rsidRPr="00960501">
        <w:rPr>
          <w:rFonts w:ascii="Didot" w:hAnsi="Didot" w:cs="Didot" w:hint="cs"/>
          <w:u w:color="000000"/>
        </w:rPr>
        <w:t>Associate Professor</w:t>
      </w:r>
      <w:r w:rsidR="00AF0349" w:rsidRPr="00960501">
        <w:rPr>
          <w:rFonts w:ascii="Didot" w:hAnsi="Didot" w:cs="Didot" w:hint="cs"/>
          <w:u w:color="000000"/>
        </w:rPr>
        <w:t xml:space="preserve"> </w:t>
      </w:r>
      <w:r w:rsidRPr="00960501">
        <w:rPr>
          <w:rFonts w:ascii="Didot" w:hAnsi="Didot" w:cs="Didot" w:hint="cs"/>
          <w:u w:color="000000"/>
        </w:rPr>
        <w:t>(</w:t>
      </w:r>
      <w:r w:rsidR="0054481A" w:rsidRPr="00960501">
        <w:rPr>
          <w:rFonts w:ascii="Didot" w:hAnsi="Didot" w:cs="Didot" w:hint="cs"/>
          <w:u w:color="000000"/>
        </w:rPr>
        <w:t xml:space="preserve">Global </w:t>
      </w:r>
      <w:r w:rsidR="00EB6544">
        <w:rPr>
          <w:rFonts w:ascii="Didot" w:hAnsi="Didot" w:cs="Didot"/>
          <w:u w:color="000000"/>
        </w:rPr>
        <w:t>School</w:t>
      </w:r>
      <w:r w:rsidR="0054481A" w:rsidRPr="00960501">
        <w:rPr>
          <w:rFonts w:ascii="Didot" w:hAnsi="Didot" w:cs="Didot" w:hint="cs"/>
          <w:u w:color="000000"/>
        </w:rPr>
        <w:t xml:space="preserve"> </w:t>
      </w:r>
      <w:r w:rsidR="0011270F">
        <w:rPr>
          <w:rFonts w:ascii="Didot" w:hAnsi="Didot" w:cs="Didot"/>
          <w:u w:color="000000"/>
        </w:rPr>
        <w:t xml:space="preserve">| </w:t>
      </w:r>
      <w:r w:rsidR="001160C0" w:rsidRPr="00960501">
        <w:rPr>
          <w:rFonts w:ascii="Didot" w:hAnsi="Didot" w:cs="Didot" w:hint="cs"/>
          <w:u w:color="000000"/>
        </w:rPr>
        <w:t>Social Science &amp; Policy Studies</w:t>
      </w:r>
      <w:r w:rsidR="0011270F">
        <w:rPr>
          <w:rFonts w:ascii="Didot" w:hAnsi="Didot" w:cs="Didot"/>
          <w:u w:color="000000"/>
        </w:rPr>
        <w:t xml:space="preserve"> |</w:t>
      </w:r>
      <w:r w:rsidR="0054481A" w:rsidRPr="00960501">
        <w:rPr>
          <w:rFonts w:ascii="Didot" w:hAnsi="Didot" w:cs="Didot" w:hint="cs"/>
          <w:u w:color="000000"/>
        </w:rPr>
        <w:t xml:space="preserve"> Humanities</w:t>
      </w:r>
      <w:r w:rsidRPr="00960501">
        <w:rPr>
          <w:rFonts w:ascii="Didot" w:hAnsi="Didot" w:cs="Didot" w:hint="cs"/>
          <w:u w:color="000000"/>
        </w:rPr>
        <w:t>)</w:t>
      </w:r>
    </w:p>
    <w:p w14:paraId="6EC69906" w14:textId="3A8C05D6" w:rsidR="006861D1" w:rsidRPr="00960501" w:rsidRDefault="006861D1" w:rsidP="006861D1">
      <w:pPr>
        <w:outlineLvl w:val="0"/>
        <w:rPr>
          <w:rFonts w:ascii="Didot" w:hAnsi="Didot" w:cs="Didot"/>
          <w:b/>
          <w:u w:color="000000"/>
        </w:rPr>
      </w:pPr>
      <w:r w:rsidRPr="0011270F">
        <w:rPr>
          <w:rFonts w:ascii="Didot" w:hAnsi="Didot" w:cs="Didot" w:hint="cs"/>
          <w:sz w:val="28"/>
          <w:szCs w:val="28"/>
          <w:u w:color="000000"/>
        </w:rPr>
        <w:t>2021-</w:t>
      </w:r>
      <w:r w:rsidRPr="0011270F">
        <w:rPr>
          <w:rFonts w:ascii="Didot" w:hAnsi="Didot" w:cs="Didot"/>
          <w:sz w:val="28"/>
          <w:szCs w:val="28"/>
          <w:u w:color="000000"/>
        </w:rPr>
        <w:t>22</w:t>
      </w:r>
      <w:r w:rsidRPr="00960501">
        <w:rPr>
          <w:rFonts w:ascii="Didot" w:hAnsi="Didot" w:cs="Didot" w:hint="cs"/>
          <w:u w:color="000000"/>
        </w:rPr>
        <w:t xml:space="preserve"> </w:t>
      </w: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ab/>
      </w:r>
      <w:r w:rsidRPr="0011270F">
        <w:rPr>
          <w:rFonts w:ascii="Didot" w:hAnsi="Didot" w:cs="Didot" w:hint="cs"/>
          <w:b/>
          <w:sz w:val="28"/>
          <w:szCs w:val="28"/>
          <w:u w:color="000000"/>
        </w:rPr>
        <w:t>College of the Holy Cross</w:t>
      </w:r>
    </w:p>
    <w:p w14:paraId="53E95C70" w14:textId="77777777" w:rsidR="006861D1" w:rsidRPr="00960501" w:rsidRDefault="006861D1" w:rsidP="006861D1">
      <w:pPr>
        <w:outlineLvl w:val="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ab/>
        <w:t>Visiting Lecturer (Political Science)</w:t>
      </w:r>
    </w:p>
    <w:p w14:paraId="5D2BE7CB" w14:textId="6B21E408" w:rsidR="002F76CA" w:rsidRPr="00960501" w:rsidRDefault="00441789">
      <w:pPr>
        <w:rPr>
          <w:rFonts w:ascii="Didot" w:hAnsi="Didot" w:cs="Didot"/>
          <w:u w:color="000000"/>
        </w:rPr>
      </w:pPr>
      <w:r w:rsidRPr="0011270F">
        <w:rPr>
          <w:rFonts w:ascii="Didot" w:hAnsi="Didot" w:cs="Didot" w:hint="cs"/>
          <w:sz w:val="28"/>
          <w:szCs w:val="28"/>
          <w:u w:color="000000"/>
        </w:rPr>
        <w:t>2014-</w:t>
      </w:r>
      <w:r w:rsidR="002019B9" w:rsidRPr="0011270F">
        <w:rPr>
          <w:rFonts w:ascii="Didot" w:hAnsi="Didot" w:cs="Didot" w:hint="cs"/>
          <w:sz w:val="28"/>
          <w:szCs w:val="28"/>
          <w:u w:color="000000"/>
        </w:rPr>
        <w:t>2021</w:t>
      </w:r>
      <w:r w:rsidR="002F76CA" w:rsidRPr="00960501">
        <w:rPr>
          <w:rFonts w:ascii="Didot" w:hAnsi="Didot" w:cs="Didot" w:hint="cs"/>
          <w:u w:color="000000"/>
        </w:rPr>
        <w:tab/>
      </w:r>
      <w:r w:rsidR="002F76CA" w:rsidRPr="00960501">
        <w:rPr>
          <w:rFonts w:ascii="Didot" w:hAnsi="Didot" w:cs="Didot" w:hint="cs"/>
          <w:u w:color="000000"/>
        </w:rPr>
        <w:tab/>
      </w:r>
      <w:r w:rsidR="002F76CA" w:rsidRPr="0011270F">
        <w:rPr>
          <w:rFonts w:ascii="Didot" w:hAnsi="Didot" w:cs="Didot" w:hint="cs"/>
          <w:b/>
          <w:sz w:val="28"/>
          <w:szCs w:val="28"/>
          <w:u w:color="000000"/>
        </w:rPr>
        <w:t>Curry College</w:t>
      </w:r>
    </w:p>
    <w:p w14:paraId="3E5C4E53" w14:textId="0E88FBCE" w:rsidR="00451752" w:rsidRPr="00960501" w:rsidRDefault="002F76CA" w:rsidP="002F76CA">
      <w:pPr>
        <w:ind w:firstLine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2019-</w:t>
      </w:r>
      <w:r w:rsidR="002019B9" w:rsidRPr="00960501">
        <w:rPr>
          <w:rFonts w:ascii="Didot" w:hAnsi="Didot" w:cs="Didot" w:hint="cs"/>
          <w:u w:color="000000"/>
        </w:rPr>
        <w:t>2021</w:t>
      </w:r>
      <w:r w:rsidR="00441789" w:rsidRPr="00960501">
        <w:rPr>
          <w:rFonts w:ascii="Didot" w:hAnsi="Didot" w:cs="Didot" w:hint="cs"/>
          <w:u w:color="000000"/>
        </w:rPr>
        <w:tab/>
      </w:r>
      <w:r w:rsidR="00441789"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>Associate Professor (Politics &amp; History)</w:t>
      </w:r>
    </w:p>
    <w:p w14:paraId="3C40FEE2" w14:textId="696184AE" w:rsidR="002F76CA" w:rsidRPr="00960501" w:rsidRDefault="002F76CA">
      <w:pPr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ab/>
        <w:t xml:space="preserve">2014-2019 </w:t>
      </w: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u w:color="000000"/>
        </w:rPr>
        <w:tab/>
        <w:t>Assistant Professor (Politics &amp; History)</w:t>
      </w:r>
    </w:p>
    <w:p w14:paraId="7A9EB303" w14:textId="47282B4C" w:rsidR="000B5D40" w:rsidRPr="00960501" w:rsidRDefault="000B5D40" w:rsidP="000B5D40">
      <w:pPr>
        <w:ind w:left="2160" w:hanging="2160"/>
        <w:rPr>
          <w:rFonts w:ascii="Didot" w:hAnsi="Didot" w:cs="Didot"/>
        </w:rPr>
      </w:pPr>
      <w:r w:rsidRPr="0011270F">
        <w:rPr>
          <w:rFonts w:ascii="Didot" w:hAnsi="Didot" w:cs="Didot" w:hint="cs"/>
          <w:sz w:val="28"/>
          <w:szCs w:val="28"/>
        </w:rPr>
        <w:t>2015</w:t>
      </w:r>
      <w:r w:rsidRPr="00960501">
        <w:rPr>
          <w:rFonts w:ascii="Didot" w:hAnsi="Didot" w:cs="Didot" w:hint="cs"/>
        </w:rPr>
        <w:tab/>
      </w:r>
      <w:r w:rsidRPr="0011270F">
        <w:rPr>
          <w:rFonts w:ascii="Didot" w:hAnsi="Didot" w:cs="Didot" w:hint="cs"/>
          <w:b/>
          <w:sz w:val="28"/>
          <w:szCs w:val="28"/>
        </w:rPr>
        <w:t>Tufts University Experimental College</w:t>
      </w:r>
      <w:r w:rsidRPr="00960501">
        <w:rPr>
          <w:rFonts w:ascii="Didot" w:hAnsi="Didot" w:cs="Didot" w:hint="cs"/>
        </w:rPr>
        <w:t xml:space="preserve"> </w:t>
      </w:r>
    </w:p>
    <w:p w14:paraId="449A9558" w14:textId="79B696DE" w:rsidR="000B5D40" w:rsidRPr="00960501" w:rsidRDefault="000B5D40" w:rsidP="000B5D40">
      <w:pPr>
        <w:ind w:left="2880"/>
        <w:rPr>
          <w:rFonts w:ascii="Didot" w:hAnsi="Didot" w:cs="Didot"/>
        </w:rPr>
      </w:pPr>
      <w:r w:rsidRPr="00960501">
        <w:rPr>
          <w:rFonts w:ascii="Didot" w:hAnsi="Didot" w:cs="Didot" w:hint="cs"/>
        </w:rPr>
        <w:t>Lecture</w:t>
      </w:r>
      <w:r w:rsidR="002800D3" w:rsidRPr="00960501">
        <w:rPr>
          <w:rFonts w:ascii="Didot" w:hAnsi="Didot" w:cs="Didot" w:hint="cs"/>
        </w:rPr>
        <w:t>r</w:t>
      </w:r>
      <w:r w:rsidRPr="00960501">
        <w:rPr>
          <w:rFonts w:ascii="Didot" w:hAnsi="Didot" w:cs="Didot" w:hint="cs"/>
        </w:rPr>
        <w:t xml:space="preserve"> - “O Pais Tropical: Brazilian Politics &amp; Culture.”</w:t>
      </w:r>
    </w:p>
    <w:p w14:paraId="7635A17D" w14:textId="77777777" w:rsidR="00451752" w:rsidRPr="00960501" w:rsidRDefault="00441789">
      <w:pPr>
        <w:rPr>
          <w:rFonts w:ascii="Didot" w:hAnsi="Didot" w:cs="Didot"/>
        </w:rPr>
      </w:pPr>
      <w:r w:rsidRPr="0011270F">
        <w:rPr>
          <w:rFonts w:ascii="Didot" w:hAnsi="Didot" w:cs="Didot" w:hint="cs"/>
          <w:sz w:val="28"/>
          <w:szCs w:val="28"/>
        </w:rPr>
        <w:t>2006-2014</w:t>
      </w:r>
      <w:r w:rsidR="008F27E3" w:rsidRPr="00960501">
        <w:rPr>
          <w:rFonts w:ascii="Didot" w:hAnsi="Didot" w:cs="Didot" w:hint="cs"/>
        </w:rPr>
        <w:tab/>
      </w:r>
      <w:r w:rsidR="008F27E3" w:rsidRPr="00960501">
        <w:rPr>
          <w:rFonts w:ascii="Didot" w:hAnsi="Didot" w:cs="Didot" w:hint="cs"/>
        </w:rPr>
        <w:tab/>
      </w:r>
      <w:r w:rsidR="0088086E" w:rsidRPr="0011270F">
        <w:rPr>
          <w:rFonts w:ascii="Didot" w:hAnsi="Didot" w:cs="Didot" w:hint="cs"/>
          <w:b/>
          <w:sz w:val="28"/>
          <w:szCs w:val="28"/>
        </w:rPr>
        <w:t>University of New Mexico</w:t>
      </w:r>
    </w:p>
    <w:p w14:paraId="0281225D" w14:textId="77777777" w:rsidR="008F27E3" w:rsidRPr="00960501" w:rsidRDefault="008F27E3" w:rsidP="00A91B96">
      <w:pPr>
        <w:ind w:firstLine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2006-2012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</w:rPr>
        <w:tab/>
        <w:t>Graduate Research Assistantship</w:t>
      </w:r>
      <w:r w:rsidRPr="00960501">
        <w:rPr>
          <w:rFonts w:ascii="Didot" w:hAnsi="Didot" w:cs="Didot" w:hint="cs"/>
          <w:b/>
        </w:rPr>
        <w:t xml:space="preserve"> </w:t>
      </w:r>
      <w:r w:rsidRPr="00960501">
        <w:rPr>
          <w:rFonts w:ascii="Didot" w:hAnsi="Didot" w:cs="Didot" w:hint="cs"/>
        </w:rPr>
        <w:t>(Political Science)</w:t>
      </w:r>
    </w:p>
    <w:p w14:paraId="2F0FF745" w14:textId="77777777" w:rsidR="00451752" w:rsidRPr="00960501" w:rsidRDefault="008F27E3" w:rsidP="00A91B96">
      <w:pPr>
        <w:ind w:firstLine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2009-</w:t>
      </w:r>
      <w:r w:rsidR="00A91B96" w:rsidRPr="00960501">
        <w:rPr>
          <w:rFonts w:ascii="Didot" w:hAnsi="Didot" w:cs="Didot" w:hint="cs"/>
        </w:rPr>
        <w:t>2014</w:t>
      </w:r>
      <w:r w:rsidR="00AB241E" w:rsidRPr="00960501">
        <w:rPr>
          <w:rFonts w:ascii="Didot" w:hAnsi="Didot" w:cs="Didot" w:hint="cs"/>
        </w:rPr>
        <w:tab/>
      </w:r>
      <w:r w:rsidR="00A91B96" w:rsidRPr="00960501">
        <w:rPr>
          <w:rFonts w:ascii="Didot" w:hAnsi="Didot" w:cs="Didot" w:hint="cs"/>
        </w:rPr>
        <w:tab/>
      </w:r>
      <w:r w:rsidR="0088086E" w:rsidRPr="00960501">
        <w:rPr>
          <w:rFonts w:ascii="Didot" w:hAnsi="Didot" w:cs="Didot" w:hint="cs"/>
        </w:rPr>
        <w:t>Instruc</w:t>
      </w:r>
      <w:r w:rsidRPr="00960501">
        <w:rPr>
          <w:rFonts w:ascii="Didot" w:hAnsi="Didot" w:cs="Didot" w:hint="cs"/>
        </w:rPr>
        <w:t xml:space="preserve">tor of Political Science </w:t>
      </w:r>
    </w:p>
    <w:p w14:paraId="128DCF5D" w14:textId="77777777" w:rsidR="00451752" w:rsidRPr="00960501" w:rsidRDefault="008F27E3" w:rsidP="00A91B96">
      <w:pPr>
        <w:ind w:firstLine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2009-2011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</w:rPr>
        <w:tab/>
        <w:t>Instructor of Spanish</w:t>
      </w:r>
    </w:p>
    <w:p w14:paraId="7795D12A" w14:textId="037A4809" w:rsidR="000B5D40" w:rsidRPr="00960501" w:rsidRDefault="000B5D40" w:rsidP="000B5D40">
      <w:pPr>
        <w:rPr>
          <w:rFonts w:ascii="Didot" w:hAnsi="Didot" w:cs="Didot"/>
          <w:b/>
        </w:rPr>
      </w:pPr>
      <w:r w:rsidRPr="0011270F">
        <w:rPr>
          <w:rFonts w:ascii="Didot" w:hAnsi="Didot" w:cs="Didot" w:hint="cs"/>
          <w:sz w:val="28"/>
          <w:szCs w:val="28"/>
        </w:rPr>
        <w:t>2004-2013</w:t>
      </w:r>
      <w:r w:rsidRPr="0011270F">
        <w:rPr>
          <w:rFonts w:ascii="Didot" w:hAnsi="Didot" w:cs="Didot" w:hint="cs"/>
          <w:sz w:val="28"/>
          <w:szCs w:val="28"/>
        </w:rPr>
        <w:tab/>
      </w:r>
      <w:r w:rsidRPr="00960501">
        <w:rPr>
          <w:rFonts w:ascii="Didot" w:hAnsi="Didot" w:cs="Didot" w:hint="cs"/>
        </w:rPr>
        <w:tab/>
      </w:r>
      <w:r w:rsidRPr="0011270F">
        <w:rPr>
          <w:rFonts w:ascii="Didot" w:hAnsi="Didot" w:cs="Didot" w:hint="cs"/>
          <w:b/>
          <w:sz w:val="28"/>
          <w:szCs w:val="28"/>
        </w:rPr>
        <w:t>The University of the South: Sewanee</w:t>
      </w:r>
    </w:p>
    <w:p w14:paraId="578AD0D4" w14:textId="57EB9F57" w:rsidR="000B5D40" w:rsidRPr="00960501" w:rsidRDefault="000B5D40" w:rsidP="000B5D40">
      <w:pPr>
        <w:rPr>
          <w:rFonts w:ascii="Didot" w:hAnsi="Didot" w:cs="Didot"/>
        </w:rPr>
      </w:pPr>
      <w:r w:rsidRPr="00960501">
        <w:rPr>
          <w:rFonts w:ascii="Didot" w:hAnsi="Didot" w:cs="Didot" w:hint="cs"/>
        </w:rPr>
        <w:tab/>
        <w:t>2013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</w:rPr>
        <w:tab/>
        <w:t>Co-founder/ Instructor- Brazil study abroad program</w:t>
      </w:r>
    </w:p>
    <w:p w14:paraId="45972481" w14:textId="141D6D4D" w:rsidR="000B5D40" w:rsidRPr="00960501" w:rsidRDefault="000B5D40" w:rsidP="000B5D40">
      <w:pPr>
        <w:rPr>
          <w:rFonts w:ascii="Didot" w:hAnsi="Didot" w:cs="Didot"/>
        </w:rPr>
      </w:pPr>
      <w:r w:rsidRPr="00960501">
        <w:rPr>
          <w:rFonts w:ascii="Didot" w:hAnsi="Didot" w:cs="Didot" w:hint="cs"/>
        </w:rPr>
        <w:tab/>
        <w:t>2011-2012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</w:rPr>
        <w:tab/>
        <w:t>Co-founder /Instructor- Cuba study abroad program.</w:t>
      </w:r>
    </w:p>
    <w:p w14:paraId="7ABD273C" w14:textId="49232332" w:rsidR="000B5D40" w:rsidRPr="00960501" w:rsidRDefault="000B5D40" w:rsidP="000B5D40">
      <w:pPr>
        <w:widowControl w:val="0"/>
        <w:autoSpaceDE w:val="0"/>
        <w:autoSpaceDN w:val="0"/>
        <w:adjustRightInd w:val="0"/>
        <w:ind w:left="2880" w:hanging="216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2004-2008</w:t>
      </w:r>
      <w:r w:rsidRPr="00960501">
        <w:rPr>
          <w:rFonts w:ascii="Didot" w:hAnsi="Didot" w:cs="Didot" w:hint="cs"/>
        </w:rPr>
        <w:tab/>
        <w:t xml:space="preserve">Teacher’s Assistant and Spanish tutor Spain summer abroad program. </w:t>
      </w:r>
    </w:p>
    <w:p w14:paraId="6558DD3A" w14:textId="0BCB359E" w:rsidR="00451752" w:rsidRPr="00960501" w:rsidRDefault="00451752">
      <w:pPr>
        <w:ind w:left="360"/>
        <w:rPr>
          <w:rFonts w:ascii="Didot" w:hAnsi="Didot" w:cs="Didot"/>
        </w:rPr>
      </w:pPr>
    </w:p>
    <w:p w14:paraId="1D2BEDFD" w14:textId="77777777" w:rsidR="00451752" w:rsidRPr="0011270F" w:rsidRDefault="0088086E" w:rsidP="009544FC">
      <w:pPr>
        <w:outlineLvl w:val="0"/>
        <w:rPr>
          <w:rFonts w:ascii="Didot" w:hAnsi="Didot" w:cs="Didot"/>
          <w:color w:val="C00000"/>
          <w:sz w:val="32"/>
          <w:szCs w:val="32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Education:</w:t>
      </w:r>
    </w:p>
    <w:p w14:paraId="3955B650" w14:textId="77777777" w:rsidR="00451752" w:rsidRPr="00960501" w:rsidRDefault="00441789" w:rsidP="0088086E">
      <w:pPr>
        <w:rPr>
          <w:rFonts w:ascii="Didot" w:hAnsi="Didot" w:cs="Didot"/>
        </w:rPr>
      </w:pPr>
      <w:r w:rsidRPr="0011270F">
        <w:rPr>
          <w:rFonts w:ascii="Didot" w:hAnsi="Didot" w:cs="Didot" w:hint="cs"/>
          <w:sz w:val="28"/>
          <w:szCs w:val="28"/>
        </w:rPr>
        <w:t>2006-2014</w:t>
      </w:r>
      <w:r w:rsidR="008F27E3" w:rsidRPr="00960501">
        <w:rPr>
          <w:rFonts w:ascii="Didot" w:hAnsi="Didot" w:cs="Didot" w:hint="cs"/>
        </w:rPr>
        <w:t xml:space="preserve"> </w:t>
      </w:r>
      <w:r w:rsidR="008F27E3" w:rsidRPr="00960501">
        <w:rPr>
          <w:rFonts w:ascii="Didot" w:hAnsi="Didot" w:cs="Didot" w:hint="cs"/>
        </w:rPr>
        <w:tab/>
      </w:r>
      <w:r w:rsidR="008F27E3" w:rsidRPr="00960501">
        <w:rPr>
          <w:rFonts w:ascii="Didot" w:hAnsi="Didot" w:cs="Didot" w:hint="cs"/>
        </w:rPr>
        <w:tab/>
      </w:r>
      <w:r w:rsidR="00FB6200" w:rsidRPr="0011270F">
        <w:rPr>
          <w:rFonts w:ascii="Didot" w:hAnsi="Didot" w:cs="Didot" w:hint="cs"/>
          <w:b/>
          <w:sz w:val="28"/>
          <w:szCs w:val="28"/>
        </w:rPr>
        <w:t xml:space="preserve">University of New Mexico: </w:t>
      </w:r>
      <w:r w:rsidR="0088086E" w:rsidRPr="0011270F">
        <w:rPr>
          <w:rFonts w:ascii="Didot" w:hAnsi="Didot" w:cs="Didot" w:hint="cs"/>
          <w:b/>
          <w:sz w:val="28"/>
          <w:szCs w:val="28"/>
        </w:rPr>
        <w:t>PhD.</w:t>
      </w:r>
      <w:r w:rsidR="0088086E" w:rsidRPr="0011270F">
        <w:rPr>
          <w:rFonts w:ascii="Didot" w:hAnsi="Didot" w:cs="Didot" w:hint="cs"/>
          <w:b/>
          <w:sz w:val="28"/>
          <w:szCs w:val="28"/>
        </w:rPr>
        <w:tab/>
      </w:r>
      <w:r w:rsidR="0088086E" w:rsidRPr="00960501">
        <w:rPr>
          <w:rFonts w:ascii="Didot" w:hAnsi="Didot" w:cs="Didot" w:hint="cs"/>
        </w:rPr>
        <w:tab/>
        <w:t xml:space="preserve"> </w:t>
      </w:r>
    </w:p>
    <w:p w14:paraId="283FE5C5" w14:textId="77777777" w:rsidR="00B82CB8" w:rsidRPr="00960501" w:rsidRDefault="00B82CB8" w:rsidP="008F27E3">
      <w:pPr>
        <w:ind w:left="2160"/>
        <w:rPr>
          <w:rFonts w:ascii="Didot" w:hAnsi="Didot" w:cs="Didot"/>
        </w:rPr>
      </w:pPr>
      <w:r w:rsidRPr="00D81B45">
        <w:rPr>
          <w:rFonts w:ascii="Didot" w:hAnsi="Didot" w:cs="Didot" w:hint="cs"/>
        </w:rPr>
        <w:t>Subfields</w:t>
      </w:r>
      <w:r w:rsidR="0088086E" w:rsidRPr="00D81B45">
        <w:rPr>
          <w:rFonts w:ascii="Didot" w:hAnsi="Didot" w:cs="Didot" w:hint="cs"/>
        </w:rPr>
        <w:t>:</w:t>
      </w:r>
      <w:r w:rsidR="0088086E" w:rsidRPr="00960501">
        <w:rPr>
          <w:rFonts w:ascii="Didot" w:hAnsi="Didot" w:cs="Didot" w:hint="cs"/>
          <w:b/>
        </w:rPr>
        <w:t xml:space="preserve"> </w:t>
      </w:r>
      <w:r w:rsidR="0088086E" w:rsidRPr="00960501">
        <w:rPr>
          <w:rFonts w:ascii="Didot" w:hAnsi="Didot" w:cs="Didot" w:hint="cs"/>
        </w:rPr>
        <w:t xml:space="preserve">International Relations and Comparative Politics </w:t>
      </w:r>
    </w:p>
    <w:p w14:paraId="5FA3D354" w14:textId="0D4016D0" w:rsidR="00546B75" w:rsidRPr="00960501" w:rsidRDefault="00B82CB8" w:rsidP="006C1616">
      <w:pPr>
        <w:ind w:left="2160"/>
        <w:rPr>
          <w:rFonts w:ascii="Didot" w:hAnsi="Didot" w:cs="Didot"/>
        </w:rPr>
      </w:pPr>
      <w:r w:rsidRPr="00960501">
        <w:rPr>
          <w:rFonts w:ascii="Didot" w:hAnsi="Didot" w:cs="Didot" w:hint="cs"/>
        </w:rPr>
        <w:t>Concentration: Latin America</w:t>
      </w:r>
    </w:p>
    <w:p w14:paraId="37E506BD" w14:textId="77777777" w:rsidR="00D81B45" w:rsidRDefault="00F17568" w:rsidP="008F27E3">
      <w:pPr>
        <w:ind w:left="2160"/>
        <w:rPr>
          <w:rFonts w:ascii="Didot" w:hAnsi="Didot" w:cs="Didot"/>
        </w:rPr>
      </w:pPr>
      <w:r w:rsidRPr="00960501">
        <w:rPr>
          <w:rFonts w:ascii="Didot" w:hAnsi="Didot" w:cs="Didot" w:hint="cs"/>
        </w:rPr>
        <w:lastRenderedPageBreak/>
        <w:t xml:space="preserve">Dissertation: </w:t>
      </w:r>
      <w:proofErr w:type="spellStart"/>
      <w:r w:rsidR="00F05430" w:rsidRPr="00960501">
        <w:rPr>
          <w:rFonts w:ascii="Didot" w:hAnsi="Didot" w:cs="Didot" w:hint="cs"/>
          <w:i/>
        </w:rPr>
        <w:t>Ordem</w:t>
      </w:r>
      <w:proofErr w:type="spellEnd"/>
      <w:r w:rsidR="00F05430" w:rsidRPr="00960501">
        <w:rPr>
          <w:rFonts w:ascii="Didot" w:hAnsi="Didot" w:cs="Didot" w:hint="cs"/>
          <w:i/>
        </w:rPr>
        <w:t xml:space="preserve"> e Progresso</w:t>
      </w:r>
      <w:r w:rsidR="00F05430" w:rsidRPr="00960501">
        <w:rPr>
          <w:rFonts w:ascii="Didot" w:hAnsi="Didot" w:cs="Didot" w:hint="cs"/>
        </w:rPr>
        <w:t>: The Programa de Aceleração do Crescimento, Developmentalism, and Democracy in Brazil.</w:t>
      </w:r>
      <w:r w:rsidR="00190C40" w:rsidRPr="00960501">
        <w:rPr>
          <w:rFonts w:ascii="Didot" w:hAnsi="Didot" w:cs="Didot" w:hint="cs"/>
        </w:rPr>
        <w:t xml:space="preserve"> </w:t>
      </w:r>
    </w:p>
    <w:p w14:paraId="2AEF3328" w14:textId="1383872A" w:rsidR="00F05430" w:rsidRPr="00960501" w:rsidRDefault="00190C40" w:rsidP="008F27E3">
      <w:pPr>
        <w:ind w:left="2160"/>
        <w:rPr>
          <w:rFonts w:ascii="Didot" w:hAnsi="Didot" w:cs="Didot"/>
        </w:rPr>
      </w:pPr>
      <w:r w:rsidRPr="00960501">
        <w:rPr>
          <w:rFonts w:ascii="Didot" w:hAnsi="Didot" w:cs="Didot" w:hint="cs"/>
        </w:rPr>
        <w:t>Cha</w:t>
      </w:r>
      <w:r w:rsidR="00236C65" w:rsidRPr="00960501">
        <w:rPr>
          <w:rFonts w:ascii="Didot" w:hAnsi="Didot" w:cs="Didot" w:hint="cs"/>
        </w:rPr>
        <w:t xml:space="preserve">irs: Kathy Hochstetler and Mark </w:t>
      </w:r>
      <w:proofErr w:type="spellStart"/>
      <w:r w:rsidR="006E3B14" w:rsidRPr="00960501">
        <w:rPr>
          <w:rFonts w:ascii="Didot" w:hAnsi="Didot" w:cs="Didot" w:hint="cs"/>
        </w:rPr>
        <w:t>Peceny</w:t>
      </w:r>
      <w:proofErr w:type="spellEnd"/>
      <w:r w:rsidR="00236C65" w:rsidRPr="00960501">
        <w:rPr>
          <w:rFonts w:ascii="Didot" w:hAnsi="Didot" w:cs="Didot" w:hint="cs"/>
        </w:rPr>
        <w:t xml:space="preserve"> </w:t>
      </w:r>
      <w:r w:rsidR="00F05430" w:rsidRPr="00960501">
        <w:rPr>
          <w:rFonts w:ascii="Didot" w:hAnsi="Didot" w:cs="Didot" w:hint="cs"/>
        </w:rPr>
        <w:t xml:space="preserve"> </w:t>
      </w:r>
    </w:p>
    <w:p w14:paraId="358A3FC0" w14:textId="77777777" w:rsidR="00451752" w:rsidRPr="00960501" w:rsidRDefault="00F17568">
      <w:pPr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  </w:t>
      </w:r>
    </w:p>
    <w:p w14:paraId="13BC87C3" w14:textId="292E2EA5" w:rsidR="00451752" w:rsidRPr="00960501" w:rsidRDefault="008F27E3" w:rsidP="008F27E3">
      <w:pPr>
        <w:ind w:left="2160" w:hanging="2160"/>
        <w:rPr>
          <w:rFonts w:ascii="Didot" w:hAnsi="Didot" w:cs="Didot"/>
        </w:rPr>
      </w:pPr>
      <w:r w:rsidRPr="0011270F">
        <w:rPr>
          <w:rFonts w:ascii="Didot" w:hAnsi="Didot" w:cs="Didot" w:hint="cs"/>
          <w:sz w:val="28"/>
          <w:szCs w:val="28"/>
        </w:rPr>
        <w:t>2001-2005</w:t>
      </w:r>
      <w:r w:rsidRPr="00960501">
        <w:rPr>
          <w:rFonts w:ascii="Didot" w:hAnsi="Didot" w:cs="Didot" w:hint="cs"/>
        </w:rPr>
        <w:tab/>
      </w:r>
      <w:r w:rsidR="005C2A7F" w:rsidRPr="0011270F">
        <w:rPr>
          <w:rFonts w:ascii="Didot" w:hAnsi="Didot" w:cs="Didot" w:hint="cs"/>
          <w:b/>
          <w:sz w:val="28"/>
          <w:szCs w:val="28"/>
        </w:rPr>
        <w:t xml:space="preserve">The </w:t>
      </w:r>
      <w:r w:rsidR="00FB6200" w:rsidRPr="0011270F">
        <w:rPr>
          <w:rFonts w:ascii="Didot" w:hAnsi="Didot" w:cs="Didot" w:hint="cs"/>
          <w:b/>
          <w:sz w:val="28"/>
          <w:szCs w:val="28"/>
        </w:rPr>
        <w:t>University of the South: Sewanee</w:t>
      </w:r>
      <w:r w:rsidR="0088086E" w:rsidRPr="0011270F">
        <w:rPr>
          <w:rFonts w:ascii="Didot" w:hAnsi="Didot" w:cs="Didot" w:hint="cs"/>
          <w:b/>
          <w:sz w:val="28"/>
          <w:szCs w:val="28"/>
        </w:rPr>
        <w:t>:  B.A.</w:t>
      </w:r>
      <w:r w:rsidRPr="0011270F">
        <w:rPr>
          <w:rFonts w:ascii="Didot" w:hAnsi="Didot" w:cs="Didot" w:hint="cs"/>
          <w:b/>
          <w:sz w:val="28"/>
          <w:szCs w:val="28"/>
        </w:rPr>
        <w:t xml:space="preserve"> </w:t>
      </w:r>
      <w:r w:rsidR="00DF6A9D" w:rsidRPr="00960501">
        <w:rPr>
          <w:rFonts w:ascii="Didot" w:hAnsi="Didot" w:cs="Didot" w:hint="cs"/>
          <w:b/>
        </w:rPr>
        <w:t>(</w:t>
      </w:r>
      <w:r w:rsidR="0088086E" w:rsidRPr="00960501">
        <w:rPr>
          <w:rFonts w:ascii="Didot" w:hAnsi="Didot" w:cs="Didot" w:hint="cs"/>
        </w:rPr>
        <w:t>magna cum laude</w:t>
      </w:r>
      <w:r w:rsidR="00DF6A9D" w:rsidRPr="00960501">
        <w:rPr>
          <w:rFonts w:ascii="Didot" w:hAnsi="Didot" w:cs="Didot" w:hint="cs"/>
        </w:rPr>
        <w:t>)</w:t>
      </w:r>
      <w:r w:rsidR="0088086E" w:rsidRPr="00960501">
        <w:rPr>
          <w:rFonts w:ascii="Didot" w:hAnsi="Didot" w:cs="Didot" w:hint="cs"/>
        </w:rPr>
        <w:t xml:space="preserve"> </w:t>
      </w:r>
    </w:p>
    <w:p w14:paraId="42B1039B" w14:textId="77777777" w:rsidR="00451752" w:rsidRPr="00960501" w:rsidRDefault="0088086E" w:rsidP="00DF6A9D">
      <w:pPr>
        <w:ind w:left="2160"/>
        <w:rPr>
          <w:rFonts w:ascii="Didot" w:hAnsi="Didot" w:cs="Didot"/>
        </w:rPr>
      </w:pPr>
      <w:r w:rsidRPr="00960501">
        <w:rPr>
          <w:rFonts w:ascii="Didot" w:hAnsi="Didot" w:cs="Didot" w:hint="cs"/>
        </w:rPr>
        <w:t>Majors: Political Science and Spanish (honors in both departments)</w:t>
      </w:r>
    </w:p>
    <w:p w14:paraId="0D483180" w14:textId="1FC4793A" w:rsidR="000B5D40" w:rsidRPr="00960501" w:rsidRDefault="0088086E" w:rsidP="005950E5">
      <w:pPr>
        <w:ind w:left="1440" w:firstLine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Minor: Asian Studies</w:t>
      </w:r>
      <w:r w:rsidR="00BD4BA3" w:rsidRPr="00960501">
        <w:rPr>
          <w:rFonts w:ascii="Didot" w:hAnsi="Didot" w:cs="Didot" w:hint="cs"/>
        </w:rPr>
        <w:t xml:space="preserve">  </w:t>
      </w:r>
    </w:p>
    <w:p w14:paraId="259FB68C" w14:textId="77777777" w:rsidR="000B5D40" w:rsidRPr="00960501" w:rsidRDefault="000B5D40" w:rsidP="00CC358F">
      <w:pPr>
        <w:widowControl w:val="0"/>
        <w:autoSpaceDE w:val="0"/>
        <w:autoSpaceDN w:val="0"/>
        <w:adjustRightInd w:val="0"/>
        <w:ind w:left="2160" w:hanging="2160"/>
        <w:rPr>
          <w:rFonts w:ascii="Didot" w:hAnsi="Didot" w:cs="Didot"/>
        </w:rPr>
      </w:pPr>
    </w:p>
    <w:p w14:paraId="5F8B556B" w14:textId="77777777" w:rsidR="0059613B" w:rsidRPr="0011270F" w:rsidRDefault="0059613B" w:rsidP="0059613B">
      <w:pPr>
        <w:outlineLvl w:val="0"/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 xml:space="preserve">Book Project: </w:t>
      </w:r>
    </w:p>
    <w:p w14:paraId="20FD5AA7" w14:textId="77777777" w:rsidR="00D81B45" w:rsidRPr="00960501" w:rsidRDefault="00D81B45" w:rsidP="00D81B45">
      <w:pPr>
        <w:pStyle w:val="ListParagraph"/>
        <w:numPr>
          <w:ilvl w:val="0"/>
          <w:numId w:val="25"/>
        </w:numPr>
        <w:rPr>
          <w:rFonts w:ascii="Didot" w:hAnsi="Didot" w:cs="Didot"/>
        </w:rPr>
      </w:pPr>
      <w:r w:rsidRPr="00960501">
        <w:rPr>
          <w:rFonts w:ascii="Didot" w:hAnsi="Didot" w:cs="Didot" w:hint="cs"/>
        </w:rPr>
        <w:t>Contemporary Brazilian Politics --Précis being prepared for Rowan &amp; Littlefield</w:t>
      </w:r>
      <w:r>
        <w:rPr>
          <w:rFonts w:ascii="Didot" w:hAnsi="Didot" w:cs="Didot"/>
        </w:rPr>
        <w:t>/ 3 chapters completed</w:t>
      </w:r>
      <w:r w:rsidRPr="00960501">
        <w:rPr>
          <w:rFonts w:ascii="Didot" w:hAnsi="Didot" w:cs="Didot" w:hint="cs"/>
        </w:rPr>
        <w:t>.</w:t>
      </w:r>
    </w:p>
    <w:p w14:paraId="0B840CDA" w14:textId="5D47F8E7" w:rsidR="0059613B" w:rsidRPr="00D81B45" w:rsidRDefault="0059613B" w:rsidP="0059613B">
      <w:pPr>
        <w:pStyle w:val="ListParagraph"/>
        <w:numPr>
          <w:ilvl w:val="0"/>
          <w:numId w:val="25"/>
        </w:numPr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Development, Democracy, &amp; the Environment: A Comparative Analysis of Hydro-electric Dam Construction in the Developing World. </w:t>
      </w:r>
    </w:p>
    <w:p w14:paraId="6289EF78" w14:textId="77777777" w:rsidR="009A0A48" w:rsidRPr="00960501" w:rsidRDefault="009A0A48" w:rsidP="009A0A48">
      <w:pPr>
        <w:rPr>
          <w:rFonts w:ascii="Didot" w:hAnsi="Didot" w:cs="Didot"/>
        </w:rPr>
      </w:pPr>
    </w:p>
    <w:p w14:paraId="71BC9C54" w14:textId="6CDEE214" w:rsidR="0011270F" w:rsidRPr="0011270F" w:rsidRDefault="00542148" w:rsidP="0011270F">
      <w:pPr>
        <w:outlineLvl w:val="0"/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 xml:space="preserve">Peer-Reviewed </w:t>
      </w:r>
      <w:r w:rsidR="00DF7DE8"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 xml:space="preserve">Publications: </w:t>
      </w:r>
    </w:p>
    <w:p w14:paraId="31D2CF15" w14:textId="725CEB52" w:rsidR="00330D01" w:rsidRPr="00330D01" w:rsidRDefault="00330D01" w:rsidP="00330D01">
      <w:pPr>
        <w:pStyle w:val="ListParagraph"/>
        <w:numPr>
          <w:ilvl w:val="0"/>
          <w:numId w:val="23"/>
        </w:numPr>
        <w:ind w:left="540" w:hanging="180"/>
        <w:rPr>
          <w:rFonts w:ascii="Didot" w:hAnsi="Didot" w:cs="Didot"/>
          <w:b/>
        </w:rPr>
      </w:pPr>
      <w:r w:rsidRPr="00960501">
        <w:rPr>
          <w:rFonts w:ascii="Didot" w:hAnsi="Didot" w:cs="Didot" w:hint="cs"/>
        </w:rPr>
        <w:t>Burrier, Grant. 20</w:t>
      </w:r>
      <w:r>
        <w:rPr>
          <w:rFonts w:ascii="Didot" w:hAnsi="Didot" w:cs="Didot"/>
        </w:rPr>
        <w:t>25</w:t>
      </w:r>
      <w:r w:rsidRPr="00960501">
        <w:rPr>
          <w:rFonts w:ascii="Didot" w:hAnsi="Didot" w:cs="Didot" w:hint="cs"/>
        </w:rPr>
        <w:t xml:space="preserve">. Populists and Foreign Policy: Evidence from Latin America--- in </w:t>
      </w:r>
      <w:r w:rsidRPr="00960501">
        <w:rPr>
          <w:rFonts w:ascii="Didot" w:hAnsi="Didot" w:cs="Didot" w:hint="cs"/>
          <w:i/>
        </w:rPr>
        <w:t>Populism and World Order: Exploring the Global Politics of Populism</w:t>
      </w:r>
      <w:r>
        <w:rPr>
          <w:rFonts w:ascii="Didot" w:hAnsi="Didot" w:cs="Didot"/>
          <w:i/>
        </w:rPr>
        <w:t xml:space="preserve"> (2 ed.)</w:t>
      </w:r>
      <w:r w:rsidRPr="00960501">
        <w:rPr>
          <w:rFonts w:ascii="Didot" w:hAnsi="Didot" w:cs="Didot" w:hint="cs"/>
          <w:i/>
        </w:rPr>
        <w:t>.</w:t>
      </w:r>
      <w:r>
        <w:rPr>
          <w:rFonts w:ascii="Didot" w:hAnsi="Didot" w:cs="Didot"/>
          <w:i/>
        </w:rPr>
        <w:t xml:space="preserve"> </w:t>
      </w:r>
      <w:r w:rsidRPr="00960501">
        <w:rPr>
          <w:rFonts w:ascii="Didot" w:hAnsi="Didot" w:cs="Didot" w:hint="cs"/>
        </w:rPr>
        <w:t xml:space="preserve"> eds. Dirk Nabers, Frank Stengel, and David MacDonald. Palgrave MacMillan.</w:t>
      </w:r>
      <w:r>
        <w:rPr>
          <w:rFonts w:ascii="Didot" w:hAnsi="Didot" w:cs="Didot"/>
        </w:rPr>
        <w:t xml:space="preserve">  </w:t>
      </w:r>
      <w:r w:rsidRPr="00330D01">
        <w:rPr>
          <w:rFonts w:ascii="Didot" w:hAnsi="Didot" w:cs="Didot"/>
          <w:b/>
          <w:bCs/>
        </w:rPr>
        <w:t>Updated and Reprinted.</w:t>
      </w:r>
      <w:r>
        <w:rPr>
          <w:rFonts w:ascii="Didot" w:hAnsi="Didot" w:cs="Didot"/>
          <w:i/>
          <w:iCs/>
        </w:rPr>
        <w:t xml:space="preserve"> </w:t>
      </w:r>
    </w:p>
    <w:p w14:paraId="33720744" w14:textId="5875949A" w:rsidR="00C75140" w:rsidRPr="00960501" w:rsidRDefault="00C75140" w:rsidP="00D77EBC">
      <w:pPr>
        <w:pStyle w:val="ListParagraph"/>
        <w:numPr>
          <w:ilvl w:val="0"/>
          <w:numId w:val="23"/>
        </w:numPr>
        <w:ind w:left="540" w:hanging="180"/>
        <w:rPr>
          <w:rFonts w:ascii="Didot" w:hAnsi="Didot" w:cs="Didot"/>
          <w:b/>
        </w:rPr>
      </w:pPr>
      <w:r w:rsidRPr="00960501">
        <w:rPr>
          <w:rFonts w:ascii="Didot" w:hAnsi="Didot" w:cs="Didot" w:hint="cs"/>
        </w:rPr>
        <w:t>Burrier, Grant and Philip Hultquist.</w:t>
      </w:r>
      <w:r w:rsidR="00803098" w:rsidRPr="00960501">
        <w:rPr>
          <w:rFonts w:ascii="Didot" w:hAnsi="Didot" w:cs="Didot" w:hint="cs"/>
        </w:rPr>
        <w:t xml:space="preserve"> </w:t>
      </w:r>
      <w:r w:rsidR="00D03756" w:rsidRPr="00960501">
        <w:rPr>
          <w:rFonts w:ascii="Didot" w:hAnsi="Didot" w:cs="Didot" w:hint="cs"/>
        </w:rPr>
        <w:t>2019</w:t>
      </w:r>
      <w:r w:rsidR="00803098" w:rsidRPr="00960501">
        <w:rPr>
          <w:rFonts w:ascii="Didot" w:hAnsi="Didot" w:cs="Didot" w:hint="cs"/>
        </w:rPr>
        <w:t>.</w:t>
      </w:r>
      <w:r w:rsidRPr="00960501">
        <w:rPr>
          <w:rFonts w:ascii="Didot" w:hAnsi="Didot" w:cs="Didot" w:hint="cs"/>
        </w:rPr>
        <w:t xml:space="preserve"> </w:t>
      </w:r>
      <w:r w:rsidR="00803098" w:rsidRPr="00960501">
        <w:rPr>
          <w:rFonts w:ascii="Didot" w:hAnsi="Didot" w:cs="Didot" w:hint="cs"/>
        </w:rPr>
        <w:t xml:space="preserve">Travesties, Temples, or Something Else? the Developmental State, Ecological Modernization and Hydroelectric Dam Construction in India. </w:t>
      </w:r>
      <w:r w:rsidR="00803098" w:rsidRPr="00960501">
        <w:rPr>
          <w:rFonts w:ascii="Didot" w:hAnsi="Didot" w:cs="Didot" w:hint="cs"/>
          <w:i/>
        </w:rPr>
        <w:t>World Development</w:t>
      </w:r>
      <w:r w:rsidR="000851C9" w:rsidRPr="00960501">
        <w:rPr>
          <w:rFonts w:ascii="Didot" w:hAnsi="Didot" w:cs="Didot" w:hint="cs"/>
        </w:rPr>
        <w:t xml:space="preserve"> 124</w:t>
      </w:r>
      <w:r w:rsidR="00C15A49" w:rsidRPr="00960501">
        <w:rPr>
          <w:rFonts w:ascii="Didot" w:hAnsi="Didot" w:cs="Didot" w:hint="cs"/>
        </w:rPr>
        <w:t>: 104642</w:t>
      </w:r>
      <w:r w:rsidR="00803098" w:rsidRPr="00960501">
        <w:rPr>
          <w:rFonts w:ascii="Didot" w:hAnsi="Didot" w:cs="Didot" w:hint="cs"/>
        </w:rPr>
        <w:t xml:space="preserve"> </w:t>
      </w:r>
    </w:p>
    <w:p w14:paraId="363B229A" w14:textId="15AB3129" w:rsidR="00803098" w:rsidRPr="00960501" w:rsidRDefault="00803098" w:rsidP="00803098">
      <w:pPr>
        <w:pStyle w:val="ListParagraph"/>
        <w:ind w:left="540"/>
        <w:rPr>
          <w:rFonts w:ascii="Didot" w:hAnsi="Didot" w:cs="Didot"/>
        </w:rPr>
      </w:pPr>
      <w:r w:rsidRPr="00960501">
        <w:rPr>
          <w:rFonts w:ascii="Didot" w:hAnsi="Didot" w:cs="Didot" w:hint="cs"/>
        </w:rPr>
        <w:t>Impact Factor: 3.9</w:t>
      </w:r>
    </w:p>
    <w:p w14:paraId="769DA972" w14:textId="1711E747" w:rsidR="00C15A49" w:rsidRPr="00960501" w:rsidRDefault="00D77EBC" w:rsidP="00C15A49">
      <w:pPr>
        <w:pStyle w:val="ListParagraph"/>
        <w:numPr>
          <w:ilvl w:val="0"/>
          <w:numId w:val="23"/>
        </w:numPr>
        <w:ind w:left="540" w:hanging="180"/>
        <w:rPr>
          <w:rFonts w:ascii="Didot" w:hAnsi="Didot" w:cs="Didot"/>
          <w:b/>
        </w:rPr>
      </w:pPr>
      <w:r w:rsidRPr="00960501">
        <w:rPr>
          <w:rFonts w:ascii="Didot" w:hAnsi="Didot" w:cs="Didot" w:hint="cs"/>
        </w:rPr>
        <w:t xml:space="preserve">Burrier, Grant. </w:t>
      </w:r>
      <w:r w:rsidR="009C698F" w:rsidRPr="00960501">
        <w:rPr>
          <w:rFonts w:ascii="Didot" w:hAnsi="Didot" w:cs="Didot" w:hint="cs"/>
        </w:rPr>
        <w:t>2019</w:t>
      </w:r>
      <w:r w:rsidRPr="00960501">
        <w:rPr>
          <w:rFonts w:ascii="Didot" w:hAnsi="Didot" w:cs="Didot" w:hint="cs"/>
        </w:rPr>
        <w:t xml:space="preserve">. Populists and Foreign Policy: Evidence from Latin America--- </w:t>
      </w:r>
      <w:r w:rsidR="00963D3C" w:rsidRPr="00960501">
        <w:rPr>
          <w:rFonts w:ascii="Didot" w:hAnsi="Didot" w:cs="Didot" w:hint="cs"/>
        </w:rPr>
        <w:t xml:space="preserve">in </w:t>
      </w:r>
      <w:r w:rsidR="00963D3C" w:rsidRPr="00960501">
        <w:rPr>
          <w:rFonts w:ascii="Didot" w:hAnsi="Didot" w:cs="Didot" w:hint="cs"/>
          <w:i/>
        </w:rPr>
        <w:t xml:space="preserve">Populism and World </w:t>
      </w:r>
      <w:r w:rsidR="000E20AD" w:rsidRPr="00960501">
        <w:rPr>
          <w:rFonts w:ascii="Didot" w:hAnsi="Didot" w:cs="Didot" w:hint="cs"/>
          <w:i/>
        </w:rPr>
        <w:t>Order: Exploring the Global Politics of Populism</w:t>
      </w:r>
      <w:r w:rsidR="00963D3C" w:rsidRPr="00960501">
        <w:rPr>
          <w:rFonts w:ascii="Didot" w:hAnsi="Didot" w:cs="Didot" w:hint="cs"/>
          <w:i/>
        </w:rPr>
        <w:t>.</w:t>
      </w:r>
      <w:r w:rsidR="00963D3C" w:rsidRPr="00960501">
        <w:rPr>
          <w:rFonts w:ascii="Didot" w:hAnsi="Didot" w:cs="Didot" w:hint="cs"/>
        </w:rPr>
        <w:t xml:space="preserve"> eds. Dirk Nabers, Frank Stengel, and David MacDonald.</w:t>
      </w:r>
      <w:r w:rsidRPr="00960501">
        <w:rPr>
          <w:rFonts w:ascii="Didot" w:hAnsi="Didot" w:cs="Didot" w:hint="cs"/>
        </w:rPr>
        <w:t xml:space="preserve"> Palgrave MacMillan</w:t>
      </w:r>
      <w:r w:rsidR="00963D3C" w:rsidRPr="00960501">
        <w:rPr>
          <w:rFonts w:ascii="Didot" w:hAnsi="Didot" w:cs="Didot" w:hint="cs"/>
        </w:rPr>
        <w:t>.</w:t>
      </w:r>
    </w:p>
    <w:p w14:paraId="468096AC" w14:textId="1C752FFB" w:rsidR="00BF5139" w:rsidRPr="00960501" w:rsidRDefault="00963D3C" w:rsidP="00BF5139">
      <w:pPr>
        <w:pStyle w:val="ListParagraph"/>
        <w:numPr>
          <w:ilvl w:val="0"/>
          <w:numId w:val="23"/>
        </w:numPr>
        <w:ind w:left="547" w:hanging="187"/>
        <w:rPr>
          <w:rFonts w:ascii="Didot" w:hAnsi="Didot" w:cs="Didot"/>
        </w:rPr>
      </w:pPr>
      <w:r w:rsidRPr="00960501">
        <w:rPr>
          <w:rFonts w:ascii="Didot" w:hAnsi="Didot" w:cs="Didot" w:hint="cs"/>
        </w:rPr>
        <w:t>Burrier,</w:t>
      </w:r>
      <w:r w:rsidR="00BF5139" w:rsidRPr="00960501">
        <w:rPr>
          <w:rFonts w:ascii="Didot" w:hAnsi="Didot" w:cs="Didot" w:hint="cs"/>
        </w:rPr>
        <w:t xml:space="preserve"> Grant. </w:t>
      </w:r>
      <w:r w:rsidR="004213C5" w:rsidRPr="00960501">
        <w:rPr>
          <w:rFonts w:ascii="Didot" w:hAnsi="Didot" w:cs="Didot" w:hint="cs"/>
        </w:rPr>
        <w:t xml:space="preserve">2019. </w:t>
      </w:r>
      <w:r w:rsidR="00FE2E2A" w:rsidRPr="00960501">
        <w:rPr>
          <w:rFonts w:ascii="Didot" w:hAnsi="Didot" w:cs="Didot" w:hint="cs"/>
        </w:rPr>
        <w:t>Politics or Technical Criteria</w:t>
      </w:r>
      <w:r w:rsidR="00BF5139" w:rsidRPr="00960501">
        <w:rPr>
          <w:rFonts w:ascii="Didot" w:hAnsi="Didot" w:cs="Didot" w:hint="cs"/>
        </w:rPr>
        <w:t xml:space="preserve">: </w:t>
      </w:r>
      <w:proofErr w:type="gramStart"/>
      <w:r w:rsidR="00BF5139" w:rsidRPr="00960501">
        <w:rPr>
          <w:rFonts w:ascii="Didot" w:hAnsi="Didot" w:cs="Didot" w:hint="cs"/>
        </w:rPr>
        <w:t>the</w:t>
      </w:r>
      <w:proofErr w:type="gramEnd"/>
      <w:r w:rsidR="00BF5139" w:rsidRPr="00960501">
        <w:rPr>
          <w:rFonts w:ascii="Didot" w:hAnsi="Didot" w:cs="Didot" w:hint="cs"/>
        </w:rPr>
        <w:t xml:space="preserve"> Determinants of Infrastructure Investments in Brazil. </w:t>
      </w:r>
      <w:r w:rsidR="00BF5139" w:rsidRPr="00960501">
        <w:rPr>
          <w:rFonts w:ascii="Didot" w:hAnsi="Didot" w:cs="Didot" w:hint="cs"/>
          <w:i/>
        </w:rPr>
        <w:t>Journal of Development Studies</w:t>
      </w:r>
      <w:r w:rsidR="004213C5" w:rsidRPr="00960501">
        <w:rPr>
          <w:rFonts w:ascii="Didot" w:hAnsi="Didot" w:cs="Didot" w:hint="cs"/>
          <w:i/>
        </w:rPr>
        <w:t xml:space="preserve"> </w:t>
      </w:r>
      <w:r w:rsidR="004213C5" w:rsidRPr="00960501">
        <w:rPr>
          <w:rFonts w:ascii="Didot" w:hAnsi="Didot" w:cs="Didot" w:hint="cs"/>
        </w:rPr>
        <w:t>55(7)</w:t>
      </w:r>
      <w:r w:rsidR="00FE2E2A" w:rsidRPr="00960501">
        <w:rPr>
          <w:rFonts w:ascii="Didot" w:hAnsi="Didot" w:cs="Didot" w:hint="cs"/>
        </w:rPr>
        <w:t>:1436-1454</w:t>
      </w:r>
      <w:r w:rsidR="00831E01" w:rsidRPr="00960501">
        <w:rPr>
          <w:rFonts w:ascii="Didot" w:hAnsi="Didot" w:cs="Didot" w:hint="cs"/>
        </w:rPr>
        <w:t xml:space="preserve">.  </w:t>
      </w:r>
      <w:r w:rsidR="004213C5" w:rsidRPr="00960501">
        <w:rPr>
          <w:rFonts w:ascii="Didot" w:hAnsi="Didot" w:cs="Didot" w:hint="cs"/>
        </w:rPr>
        <w:t>Advanced Online Publication (2018)</w:t>
      </w:r>
    </w:p>
    <w:p w14:paraId="197A7FCA" w14:textId="24E24006" w:rsidR="00C15A49" w:rsidRPr="00960501" w:rsidRDefault="00BF5139" w:rsidP="00C15A4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Impact Factor: 1.</w:t>
      </w:r>
      <w:r w:rsidR="00F644FF" w:rsidRPr="00960501">
        <w:rPr>
          <w:rFonts w:ascii="Didot" w:hAnsi="Didot" w:cs="Didot" w:hint="cs"/>
        </w:rPr>
        <w:t>526</w:t>
      </w:r>
    </w:p>
    <w:p w14:paraId="209533DE" w14:textId="77777777" w:rsidR="007828F9" w:rsidRPr="00960501" w:rsidRDefault="001E7B95" w:rsidP="001E7B95">
      <w:pPr>
        <w:pStyle w:val="ListParagraph"/>
        <w:numPr>
          <w:ilvl w:val="0"/>
          <w:numId w:val="23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Burrier, Grant. </w:t>
      </w:r>
      <w:r w:rsidR="0094230B" w:rsidRPr="00960501">
        <w:rPr>
          <w:rFonts w:ascii="Didot" w:hAnsi="Didot" w:cs="Didot" w:hint="cs"/>
        </w:rPr>
        <w:t>2016</w:t>
      </w:r>
      <w:r w:rsidRPr="00960501">
        <w:rPr>
          <w:rFonts w:ascii="Didot" w:hAnsi="Didot" w:cs="Didot" w:hint="cs"/>
        </w:rPr>
        <w:t xml:space="preserve">. The Developmental State, Civil Society and Hydroelectric Dams in Brazil. </w:t>
      </w:r>
      <w:r w:rsidRPr="00960501">
        <w:rPr>
          <w:rFonts w:ascii="Didot" w:hAnsi="Didot" w:cs="Didot" w:hint="cs"/>
          <w:i/>
        </w:rPr>
        <w:t>Journal of Environment and Development</w:t>
      </w:r>
      <w:r w:rsidR="0094230B" w:rsidRPr="00960501">
        <w:rPr>
          <w:rFonts w:ascii="Didot" w:hAnsi="Didot" w:cs="Didot" w:hint="cs"/>
        </w:rPr>
        <w:t xml:space="preserve">. </w:t>
      </w:r>
      <w:r w:rsidR="005C21BE" w:rsidRPr="00960501">
        <w:rPr>
          <w:rFonts w:ascii="Didot" w:hAnsi="Didot" w:cs="Didot" w:hint="cs"/>
        </w:rPr>
        <w:t>25(3):332-358.</w:t>
      </w:r>
    </w:p>
    <w:p w14:paraId="0B852826" w14:textId="192E0C5A" w:rsidR="00C15A49" w:rsidRPr="00960501" w:rsidRDefault="007828F9" w:rsidP="00C15A49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Impact Factor: </w:t>
      </w:r>
      <w:r w:rsidR="00493E46" w:rsidRPr="00960501">
        <w:rPr>
          <w:rFonts w:ascii="Didot" w:hAnsi="Didot" w:cs="Didot" w:hint="cs"/>
        </w:rPr>
        <w:t>2.313</w:t>
      </w:r>
    </w:p>
    <w:p w14:paraId="2DA9C9B4" w14:textId="638374B9" w:rsidR="00687617" w:rsidRPr="00960501" w:rsidRDefault="00D81436" w:rsidP="00BF5139">
      <w:pPr>
        <w:pStyle w:val="ListParagraph"/>
        <w:numPr>
          <w:ilvl w:val="0"/>
          <w:numId w:val="23"/>
        </w:numPr>
        <w:tabs>
          <w:tab w:val="left" w:pos="990"/>
        </w:tabs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>Burrier, Grant. 2016</w:t>
      </w:r>
      <w:r w:rsidR="00BF7725" w:rsidRPr="00960501">
        <w:rPr>
          <w:rFonts w:ascii="Didot" w:hAnsi="Didot" w:cs="Didot" w:hint="cs"/>
        </w:rPr>
        <w:t>.</w:t>
      </w:r>
      <w:r w:rsidR="00F05430" w:rsidRPr="00960501">
        <w:rPr>
          <w:rFonts w:ascii="Didot" w:hAnsi="Didot" w:cs="Didot" w:hint="cs"/>
        </w:rPr>
        <w:t xml:space="preserve"> Show me the Money! Economic Openness, The Left, and Social Spending in Latin America. </w:t>
      </w:r>
      <w:r w:rsidR="00F05430" w:rsidRPr="00960501">
        <w:rPr>
          <w:rFonts w:ascii="Didot" w:hAnsi="Didot" w:cs="Didot" w:hint="cs"/>
          <w:i/>
        </w:rPr>
        <w:t>Journal of International Relations and Development</w:t>
      </w:r>
      <w:r w:rsidRPr="00960501">
        <w:rPr>
          <w:rFonts w:ascii="Didot" w:hAnsi="Didot" w:cs="Didot" w:hint="cs"/>
        </w:rPr>
        <w:t>. 19(4):608-637.</w:t>
      </w:r>
      <w:r w:rsidR="00BF5139" w:rsidRPr="00960501">
        <w:rPr>
          <w:rFonts w:ascii="Didot" w:hAnsi="Didot" w:cs="Didot" w:hint="cs"/>
        </w:rPr>
        <w:t xml:space="preserve"> </w:t>
      </w:r>
      <w:r w:rsidRPr="00960501">
        <w:rPr>
          <w:rFonts w:ascii="Didot" w:hAnsi="Didot" w:cs="Didot" w:hint="cs"/>
        </w:rPr>
        <w:t xml:space="preserve">2014. </w:t>
      </w:r>
    </w:p>
    <w:p w14:paraId="0E620363" w14:textId="0E287486" w:rsidR="00C15A49" w:rsidRPr="00960501" w:rsidRDefault="00687617" w:rsidP="00C15A49">
      <w:pPr>
        <w:pStyle w:val="ListParagraph"/>
        <w:tabs>
          <w:tab w:val="left" w:pos="990"/>
        </w:tabs>
        <w:ind w:left="540"/>
        <w:rPr>
          <w:rFonts w:ascii="Didot" w:hAnsi="Didot" w:cs="Didot"/>
        </w:rPr>
      </w:pPr>
      <w:r w:rsidRPr="00960501">
        <w:rPr>
          <w:rFonts w:ascii="Didot" w:hAnsi="Didot" w:cs="Didot" w:hint="cs"/>
        </w:rPr>
        <w:lastRenderedPageBreak/>
        <w:t xml:space="preserve">Impact Factor: </w:t>
      </w:r>
      <w:r w:rsidR="00395758" w:rsidRPr="00960501">
        <w:rPr>
          <w:rFonts w:ascii="Didot" w:hAnsi="Didot" w:cs="Didot" w:hint="cs"/>
        </w:rPr>
        <w:t>1.250</w:t>
      </w:r>
    </w:p>
    <w:p w14:paraId="6128AEAD" w14:textId="326B201A" w:rsidR="00C15A49" w:rsidRPr="00960501" w:rsidRDefault="00DF7DE8" w:rsidP="00C15A49">
      <w:pPr>
        <w:pStyle w:val="ListParagraph"/>
        <w:numPr>
          <w:ilvl w:val="0"/>
          <w:numId w:val="23"/>
        </w:numPr>
        <w:tabs>
          <w:tab w:val="left" w:pos="990"/>
        </w:tabs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Burrier, Grant. 2012. Aborted Corporatism: The Case of Bolivia under the </w:t>
      </w:r>
      <w:proofErr w:type="spellStart"/>
      <w:r w:rsidRPr="00960501">
        <w:rPr>
          <w:rFonts w:ascii="Didot" w:hAnsi="Didot" w:cs="Didot" w:hint="cs"/>
        </w:rPr>
        <w:t>Movimiento</w:t>
      </w:r>
      <w:proofErr w:type="spellEnd"/>
      <w:r w:rsidRPr="00960501">
        <w:rPr>
          <w:rFonts w:ascii="Didot" w:hAnsi="Didot" w:cs="Didot" w:hint="cs"/>
        </w:rPr>
        <w:t xml:space="preserve"> </w:t>
      </w:r>
      <w:proofErr w:type="spellStart"/>
      <w:r w:rsidRPr="00960501">
        <w:rPr>
          <w:rFonts w:ascii="Didot" w:hAnsi="Didot" w:cs="Didot" w:hint="cs"/>
        </w:rPr>
        <w:t>Nacionalista</w:t>
      </w:r>
      <w:proofErr w:type="spellEnd"/>
      <w:r w:rsidRPr="00960501">
        <w:rPr>
          <w:rFonts w:ascii="Didot" w:hAnsi="Didot" w:cs="Didot" w:hint="cs"/>
        </w:rPr>
        <w:t xml:space="preserve"> </w:t>
      </w:r>
      <w:proofErr w:type="spellStart"/>
      <w:r w:rsidRPr="00960501">
        <w:rPr>
          <w:rFonts w:ascii="Didot" w:hAnsi="Didot" w:cs="Didot" w:hint="cs"/>
        </w:rPr>
        <w:t>Revolucionario</w:t>
      </w:r>
      <w:proofErr w:type="spellEnd"/>
      <w:r w:rsidRPr="00960501">
        <w:rPr>
          <w:rFonts w:ascii="Didot" w:hAnsi="Didot" w:cs="Didot" w:hint="cs"/>
        </w:rPr>
        <w:t xml:space="preserve"> (1952-1964). </w:t>
      </w:r>
      <w:r w:rsidRPr="00960501">
        <w:rPr>
          <w:rFonts w:ascii="Didot" w:hAnsi="Didot" w:cs="Didot" w:hint="cs"/>
          <w:i/>
        </w:rPr>
        <w:t>Bolivian Research Review</w:t>
      </w:r>
      <w:r w:rsidRPr="00960501">
        <w:rPr>
          <w:rFonts w:ascii="Didot" w:hAnsi="Didot" w:cs="Didot" w:hint="cs"/>
        </w:rPr>
        <w:t xml:space="preserve"> 9(1):1-39.</w:t>
      </w:r>
    </w:p>
    <w:p w14:paraId="7413A494" w14:textId="7BA858DC" w:rsidR="00DF7DE8" w:rsidRPr="00960501" w:rsidRDefault="00DF7DE8" w:rsidP="00E16085">
      <w:pPr>
        <w:pStyle w:val="ListParagraph"/>
        <w:numPr>
          <w:ilvl w:val="0"/>
          <w:numId w:val="23"/>
        </w:numPr>
        <w:tabs>
          <w:tab w:val="left" w:pos="990"/>
        </w:tabs>
        <w:ind w:left="540" w:hanging="180"/>
        <w:rPr>
          <w:rFonts w:ascii="Didot" w:hAnsi="Didot" w:cs="Didot"/>
          <w:lang w:val="es-US"/>
        </w:rPr>
      </w:pPr>
      <w:r w:rsidRPr="00960501">
        <w:rPr>
          <w:rFonts w:ascii="Didot" w:hAnsi="Didot" w:cs="Didot" w:hint="cs"/>
        </w:rPr>
        <w:t xml:space="preserve">Spaccarelli, Thomas and Grant Burrier (eds). 2005. </w:t>
      </w:r>
      <w:r w:rsidRPr="00960501">
        <w:rPr>
          <w:rFonts w:ascii="Didot" w:hAnsi="Didot" w:cs="Didot" w:hint="cs"/>
          <w:i/>
          <w:lang w:val="es-US"/>
        </w:rPr>
        <w:t>Las obras</w:t>
      </w:r>
      <w:r w:rsidR="0080131C" w:rsidRPr="00960501">
        <w:rPr>
          <w:rFonts w:ascii="Didot" w:hAnsi="Didot" w:cs="Didot" w:hint="cs"/>
          <w:i/>
          <w:lang w:val="es-US"/>
        </w:rPr>
        <w:t xml:space="preserve"> selectas</w:t>
      </w:r>
      <w:r w:rsidRPr="00960501">
        <w:rPr>
          <w:rFonts w:ascii="Didot" w:hAnsi="Didot" w:cs="Didot" w:hint="cs"/>
          <w:i/>
          <w:lang w:val="es-US"/>
        </w:rPr>
        <w:t xml:space="preserve"> de Eduardo Galeano.</w:t>
      </w:r>
      <w:r w:rsidRPr="00960501">
        <w:rPr>
          <w:rFonts w:ascii="Didot" w:hAnsi="Didot" w:cs="Didot" w:hint="cs"/>
          <w:lang w:val="es-US"/>
        </w:rPr>
        <w:t xml:space="preserve"> University Press: Sewanee, TN</w:t>
      </w:r>
    </w:p>
    <w:p w14:paraId="28BA62DD" w14:textId="77777777" w:rsidR="00C94D8A" w:rsidRDefault="00C94D8A" w:rsidP="00C94D8A">
      <w:pPr>
        <w:rPr>
          <w:rFonts w:ascii="Didot" w:hAnsi="Didot" w:cs="Didot"/>
          <w:lang w:val="es-US"/>
        </w:rPr>
      </w:pPr>
    </w:p>
    <w:p w14:paraId="7AC2BAF9" w14:textId="1F5205EF" w:rsidR="00CB2776" w:rsidRPr="0011270F" w:rsidRDefault="00CB2776" w:rsidP="00C94D8A">
      <w:pPr>
        <w:rPr>
          <w:rFonts w:ascii="Didot" w:hAnsi="Didot" w:cs="Didot"/>
          <w:b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/>
        </w:rPr>
        <w:t>Working papers</w:t>
      </w:r>
      <w:r w:rsidR="00F635C2" w:rsidRPr="0011270F">
        <w:rPr>
          <w:rFonts w:ascii="Didot" w:hAnsi="Didot" w:cs="Didot" w:hint="cs"/>
          <w:b/>
          <w:color w:val="C00000"/>
          <w:sz w:val="32"/>
          <w:szCs w:val="32"/>
          <w:u w:val="single"/>
        </w:rPr>
        <w:t>/ Chapters</w:t>
      </w:r>
    </w:p>
    <w:p w14:paraId="53245383" w14:textId="482F2375" w:rsidR="00F635C2" w:rsidRPr="00960501" w:rsidRDefault="00F635C2" w:rsidP="00F635C2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Populist Discourse and Mobilization Strategies in Brazil: A Comparative Discourse Analysis </w:t>
      </w:r>
      <w:r w:rsidR="000A56F5" w:rsidRPr="00960501">
        <w:rPr>
          <w:rFonts w:ascii="Didot" w:hAnsi="Didot" w:cs="Didot" w:hint="cs"/>
        </w:rPr>
        <w:t xml:space="preserve">– under review </w:t>
      </w:r>
      <w:r w:rsidR="000A56F5" w:rsidRPr="00960501">
        <w:rPr>
          <w:rFonts w:ascii="Didot" w:hAnsi="Didot" w:cs="Didot" w:hint="cs"/>
          <w:i/>
        </w:rPr>
        <w:t>Latin American Politics &amp; Society.</w:t>
      </w:r>
    </w:p>
    <w:p w14:paraId="53702388" w14:textId="05101845" w:rsidR="000A56F5" w:rsidRPr="00D81B45" w:rsidRDefault="00D51CD1" w:rsidP="00D81B45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</w:rPr>
        <w:t>Brazilian Developmentalism: The History from Above and A Critique from Below.</w:t>
      </w:r>
      <w:r w:rsidRPr="00960501">
        <w:rPr>
          <w:rFonts w:ascii="Didot" w:hAnsi="Didot" w:cs="Didot" w:hint="cs"/>
          <w:b/>
          <w:bCs/>
        </w:rPr>
        <w:t xml:space="preserve"> </w:t>
      </w:r>
      <w:r w:rsidR="000A56F5" w:rsidRPr="00960501">
        <w:rPr>
          <w:rFonts w:ascii="Didot" w:hAnsi="Didot" w:cs="Didot" w:hint="cs"/>
        </w:rPr>
        <w:t xml:space="preserve">Invited chapter for </w:t>
      </w:r>
      <w:r w:rsidR="000A56F5" w:rsidRPr="00960501">
        <w:rPr>
          <w:rFonts w:ascii="Didot" w:hAnsi="Didot" w:cs="Didot" w:hint="cs"/>
          <w:i/>
        </w:rPr>
        <w:t xml:space="preserve">Rethinking Development Engineering. </w:t>
      </w:r>
      <w:r w:rsidR="000A56F5" w:rsidRPr="00960501">
        <w:rPr>
          <w:rFonts w:ascii="Didot" w:hAnsi="Didot" w:cs="Didot" w:hint="cs"/>
        </w:rPr>
        <w:t xml:space="preserve">Eds. Robert Krueger, Chakanetsa Mavhunga, Wole Soboyejo, and Yunus </w:t>
      </w:r>
      <w:proofErr w:type="spellStart"/>
      <w:r w:rsidR="000A56F5" w:rsidRPr="00960501">
        <w:rPr>
          <w:rFonts w:ascii="Didot" w:hAnsi="Didot" w:cs="Didot" w:hint="cs"/>
        </w:rPr>
        <w:t>Telliel</w:t>
      </w:r>
      <w:proofErr w:type="spellEnd"/>
      <w:r w:rsidR="000A56F5" w:rsidRPr="00960501">
        <w:rPr>
          <w:rFonts w:ascii="Didot" w:hAnsi="Didot" w:cs="Didot" w:hint="cs"/>
        </w:rPr>
        <w:t>. MIT Press.</w:t>
      </w:r>
    </w:p>
    <w:p w14:paraId="0A6791DF" w14:textId="7CCFF78F" w:rsidR="00F635C2" w:rsidRPr="00960501" w:rsidRDefault="00803098" w:rsidP="00F635C2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  <w:i/>
        </w:rPr>
      </w:pPr>
      <w:r w:rsidRPr="00960501">
        <w:rPr>
          <w:rFonts w:ascii="Didot" w:hAnsi="Didot" w:cs="Didot" w:hint="cs"/>
        </w:rPr>
        <w:t>Social Movement Strategies in Changing Political Times: Political Opportunity, the Workers Party, and the Movement of Dam Affected People (with Peter Klein) </w:t>
      </w:r>
    </w:p>
    <w:p w14:paraId="7CC733FB" w14:textId="2D42A829" w:rsidR="00162333" w:rsidRPr="00960501" w:rsidRDefault="00D41C34" w:rsidP="00D41C34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Populism and </w:t>
      </w:r>
      <w:r w:rsidR="005E2A8C" w:rsidRPr="00960501">
        <w:rPr>
          <w:rFonts w:ascii="Didot" w:hAnsi="Didot" w:cs="Didot" w:hint="cs"/>
        </w:rPr>
        <w:t>Protectionism: Representational Politics and Argentina</w:t>
      </w:r>
      <w:r w:rsidRPr="00960501">
        <w:rPr>
          <w:rFonts w:ascii="Didot" w:hAnsi="Didot" w:cs="Didot" w:hint="cs"/>
        </w:rPr>
        <w:t>.</w:t>
      </w:r>
    </w:p>
    <w:p w14:paraId="75EDDC0C" w14:textId="6D65C6FF" w:rsidR="00B354BE" w:rsidRPr="00960501" w:rsidRDefault="000D3062" w:rsidP="00747858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The Environment or the Economy? National Park Politics in Latin America and the Caribbean. </w:t>
      </w:r>
    </w:p>
    <w:p w14:paraId="411FBF1E" w14:textId="4CCA3B5F" w:rsidR="000D3062" w:rsidRPr="00960501" w:rsidRDefault="006B12B3" w:rsidP="00E16085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>The Developmental State and City Planning? The Case of Curitiba</w:t>
      </w:r>
    </w:p>
    <w:p w14:paraId="79F3C2C7" w14:textId="1EDEBC70" w:rsidR="00EB59F0" w:rsidRPr="00960501" w:rsidRDefault="00963D3C" w:rsidP="00EB59F0">
      <w:pPr>
        <w:pStyle w:val="ListParagraph"/>
        <w:numPr>
          <w:ilvl w:val="0"/>
          <w:numId w:val="10"/>
        </w:numPr>
        <w:ind w:left="540" w:hanging="180"/>
        <w:rPr>
          <w:rFonts w:ascii="Didot" w:hAnsi="Didot" w:cs="Didot"/>
        </w:rPr>
      </w:pPr>
      <w:r w:rsidRPr="00960501">
        <w:rPr>
          <w:rFonts w:ascii="Didot" w:hAnsi="Didot" w:cs="Didot" w:hint="cs"/>
        </w:rPr>
        <w:t>Social Welfare and Homicide:</w:t>
      </w:r>
      <w:r w:rsidR="006B12B3" w:rsidRPr="00960501">
        <w:rPr>
          <w:rFonts w:ascii="Didot" w:hAnsi="Didot" w:cs="Didot" w:hint="cs"/>
        </w:rPr>
        <w:t xml:space="preserve"> Evidence from Latin America and the Caribbean </w:t>
      </w:r>
    </w:p>
    <w:p w14:paraId="7B0AA419" w14:textId="77777777" w:rsidR="009A0A48" w:rsidRPr="00960501" w:rsidRDefault="009A0A48" w:rsidP="009A0A48">
      <w:pPr>
        <w:rPr>
          <w:rFonts w:ascii="Didot" w:hAnsi="Didot" w:cs="Didot"/>
        </w:rPr>
      </w:pPr>
    </w:p>
    <w:p w14:paraId="0BE9861C" w14:textId="65438EAB" w:rsidR="00E81332" w:rsidRPr="0011270F" w:rsidRDefault="00BB090A" w:rsidP="00512E1B">
      <w:pPr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Popular</w:t>
      </w:r>
      <w:r w:rsidR="00104423">
        <w:rPr>
          <w:rFonts w:ascii="Didot" w:hAnsi="Didot" w:cs="Didot"/>
          <w:b/>
          <w:color w:val="C00000"/>
          <w:sz w:val="32"/>
          <w:szCs w:val="32"/>
          <w:u w:val="single" w:color="000000"/>
        </w:rPr>
        <w:t>-</w:t>
      </w: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Press</w:t>
      </w:r>
      <w:r w:rsidR="0011270F">
        <w:rPr>
          <w:rFonts w:ascii="Didot" w:hAnsi="Didot" w:cs="Didot"/>
          <w:b/>
          <w:color w:val="C00000"/>
          <w:sz w:val="32"/>
          <w:szCs w:val="32"/>
          <w:u w:val="single" w:color="000000"/>
        </w:rPr>
        <w:t xml:space="preserve">, </w:t>
      </w:r>
      <w:r w:rsidR="00104423">
        <w:rPr>
          <w:rFonts w:ascii="Didot" w:hAnsi="Didot" w:cs="Didot"/>
          <w:b/>
          <w:color w:val="C00000"/>
          <w:sz w:val="32"/>
          <w:szCs w:val="32"/>
          <w:u w:val="single" w:color="000000"/>
        </w:rPr>
        <w:t xml:space="preserve">Reference </w:t>
      </w:r>
      <w:r w:rsidR="0011270F">
        <w:rPr>
          <w:rFonts w:ascii="Didot" w:hAnsi="Didot" w:cs="Didot"/>
          <w:b/>
          <w:color w:val="C00000"/>
          <w:sz w:val="32"/>
          <w:szCs w:val="32"/>
          <w:u w:val="single" w:color="000000"/>
        </w:rPr>
        <w:t>Entries</w:t>
      </w:r>
      <w:r w:rsidR="00EA2438"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 xml:space="preserve"> &amp; </w:t>
      </w:r>
      <w:r w:rsidR="00BC391D"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Book Reviews:</w:t>
      </w:r>
    </w:p>
    <w:p w14:paraId="63BDD4B9" w14:textId="77777777" w:rsidR="00104423" w:rsidRDefault="00104423" w:rsidP="009E33F9">
      <w:pPr>
        <w:ind w:left="720" w:hanging="720"/>
        <w:rPr>
          <w:rFonts w:ascii="Didot" w:hAnsi="Didot" w:cs="Didot"/>
        </w:rPr>
      </w:pPr>
      <w:r>
        <w:rPr>
          <w:rFonts w:ascii="Didot" w:hAnsi="Didot" w:cs="Didot"/>
        </w:rPr>
        <w:t>Forthcoming</w:t>
      </w:r>
      <w:r w:rsidR="0011270F">
        <w:rPr>
          <w:rFonts w:ascii="Didot" w:hAnsi="Didot" w:cs="Didot"/>
        </w:rPr>
        <w:t xml:space="preserve">  </w:t>
      </w:r>
    </w:p>
    <w:p w14:paraId="7397A195" w14:textId="38FF30A8" w:rsidR="0011270F" w:rsidRDefault="0011270F" w:rsidP="00104423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with Courtney </w:t>
      </w:r>
      <w:proofErr w:type="spellStart"/>
      <w:r>
        <w:rPr>
          <w:rFonts w:ascii="Didot" w:hAnsi="Didot" w:cs="Didot"/>
          <w:u w:color="000000"/>
        </w:rPr>
        <w:t>Kurlanska</w:t>
      </w:r>
      <w:proofErr w:type="spellEnd"/>
      <w:r>
        <w:rPr>
          <w:rFonts w:ascii="Didot" w:hAnsi="Didot" w:cs="Didot"/>
          <w:u w:color="000000"/>
        </w:rPr>
        <w:t xml:space="preserve">. </w:t>
      </w:r>
      <w:r w:rsidR="00104423">
        <w:rPr>
          <w:rFonts w:ascii="Didot" w:hAnsi="Didot" w:cs="Didot"/>
          <w:u w:color="000000"/>
        </w:rPr>
        <w:t>“</w:t>
      </w:r>
      <w:r>
        <w:rPr>
          <w:rFonts w:ascii="Didot" w:hAnsi="Didot" w:cs="Didot"/>
          <w:u w:color="000000"/>
        </w:rPr>
        <w:t>Project-Based Learning.</w:t>
      </w:r>
      <w:r w:rsidR="00104423">
        <w:rPr>
          <w:rFonts w:ascii="Didot" w:hAnsi="Didot" w:cs="Didot"/>
          <w:u w:color="000000"/>
        </w:rPr>
        <w:t>” in</w:t>
      </w:r>
      <w:r>
        <w:rPr>
          <w:rFonts w:ascii="Didot" w:hAnsi="Didot" w:cs="Didot"/>
          <w:u w:color="000000"/>
        </w:rPr>
        <w:t xml:space="preserve"> </w:t>
      </w:r>
      <w:r>
        <w:rPr>
          <w:rFonts w:ascii="Didot" w:hAnsi="Didot" w:cs="Didot"/>
          <w:i/>
          <w:iCs/>
          <w:u w:color="000000"/>
        </w:rPr>
        <w:t>Elgar Encyclopedia of Teaching and Pedagogy in Political Science.</w:t>
      </w:r>
      <w:r>
        <w:rPr>
          <w:rFonts w:ascii="Didot" w:hAnsi="Didot" w:cs="Didot"/>
          <w:u w:color="000000"/>
        </w:rPr>
        <w:t xml:space="preserve"> </w:t>
      </w:r>
    </w:p>
    <w:p w14:paraId="1C291289" w14:textId="51076322" w:rsidR="00104423" w:rsidRDefault="00104423" w:rsidP="00104423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with Thomas Spaccarelli. “Study Abroad” in </w:t>
      </w:r>
      <w:r>
        <w:rPr>
          <w:rFonts w:ascii="Didot" w:hAnsi="Didot" w:cs="Didot"/>
          <w:i/>
          <w:iCs/>
          <w:u w:color="000000"/>
        </w:rPr>
        <w:t>Elgar Encyclopedia of Teaching and Pedagogy in Political Science.</w:t>
      </w:r>
      <w:r>
        <w:rPr>
          <w:rFonts w:ascii="Didot" w:hAnsi="Didot" w:cs="Didot"/>
          <w:u w:color="000000"/>
        </w:rPr>
        <w:t xml:space="preserve"> </w:t>
      </w:r>
    </w:p>
    <w:p w14:paraId="20C01270" w14:textId="77777777" w:rsidR="00104423" w:rsidRDefault="00104423" w:rsidP="00104423">
      <w:pPr>
        <w:ind w:left="720"/>
        <w:rPr>
          <w:rFonts w:ascii="Didot" w:hAnsi="Didot" w:cs="Didot"/>
          <w:u w:color="000000"/>
        </w:rPr>
      </w:pPr>
    </w:p>
    <w:p w14:paraId="3B9D6C50" w14:textId="62A17FDA" w:rsidR="006156E7" w:rsidRDefault="006156E7" w:rsidP="009E33F9">
      <w:pPr>
        <w:ind w:left="720" w:hanging="720"/>
        <w:rPr>
          <w:rFonts w:ascii="Didot" w:hAnsi="Didot" w:cs="Didot"/>
          <w:u w:color="000000"/>
        </w:rPr>
      </w:pPr>
      <w:r>
        <w:rPr>
          <w:rFonts w:ascii="Didot" w:hAnsi="Didot" w:cs="Didot"/>
        </w:rPr>
        <w:t xml:space="preserve">2024   </w:t>
      </w: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with Sarah Saeed. Beyond Transportation, Panama’s Diablos Rojos are Treasured Rolling Artwork. </w:t>
      </w:r>
      <w:r>
        <w:rPr>
          <w:rFonts w:ascii="Didot" w:hAnsi="Didot" w:cs="Didot"/>
          <w:i/>
          <w:iCs/>
          <w:u w:color="000000"/>
        </w:rPr>
        <w:t xml:space="preserve">NACLA. </w:t>
      </w:r>
      <w:r>
        <w:rPr>
          <w:rFonts w:ascii="Didot" w:hAnsi="Didot" w:cs="Didot"/>
          <w:u w:color="000000"/>
        </w:rPr>
        <w:t>March 29.</w:t>
      </w:r>
    </w:p>
    <w:p w14:paraId="495DD4BE" w14:textId="7B46008F" w:rsidR="00B6522E" w:rsidRPr="00B6522E" w:rsidRDefault="00B6522E" w:rsidP="00B6522E">
      <w:pPr>
        <w:ind w:firstLine="720"/>
        <w:jc w:val="center"/>
        <w:rPr>
          <w:rFonts w:ascii="Didot" w:hAnsi="Didot" w:cs="Didot"/>
          <w:b/>
          <w:bCs/>
          <w:i/>
        </w:rPr>
      </w:pPr>
      <w:r w:rsidRPr="00B6522E">
        <w:rPr>
          <w:rFonts w:ascii="Didot" w:hAnsi="Didot" w:cs="Didot" w:hint="cs"/>
          <w:b/>
          <w:bCs/>
        </w:rPr>
        <w:t>-</w:t>
      </w:r>
      <w:r w:rsidRPr="00B6522E">
        <w:rPr>
          <w:rFonts w:ascii="Didot" w:hAnsi="Didot" w:cs="Didot" w:hint="cs"/>
          <w:b/>
          <w:bCs/>
          <w:i/>
        </w:rPr>
        <w:t xml:space="preserve">Editor’s </w:t>
      </w:r>
      <w:r w:rsidRPr="00B6522E">
        <w:rPr>
          <w:rFonts w:ascii="Didot" w:hAnsi="Didot" w:cs="Didot"/>
          <w:b/>
          <w:bCs/>
          <w:i/>
        </w:rPr>
        <w:t>Pick</w:t>
      </w:r>
      <w:r w:rsidRPr="00B6522E">
        <w:rPr>
          <w:rFonts w:ascii="Didot" w:hAnsi="Didot" w:cs="Didot" w:hint="cs"/>
          <w:b/>
          <w:bCs/>
          <w:i/>
        </w:rPr>
        <w:t xml:space="preserve">: Top 10 Articles </w:t>
      </w:r>
      <w:r w:rsidRPr="00B6522E">
        <w:rPr>
          <w:rFonts w:ascii="Didot" w:hAnsi="Didot" w:cs="Didot"/>
          <w:b/>
          <w:bCs/>
          <w:i/>
        </w:rPr>
        <w:t>of 2024.</w:t>
      </w:r>
    </w:p>
    <w:p w14:paraId="47AC6919" w14:textId="10EC4186" w:rsidR="00512E1B" w:rsidRPr="00512E1B" w:rsidRDefault="009E33F9" w:rsidP="009E33F9">
      <w:pPr>
        <w:ind w:left="720" w:hanging="720"/>
        <w:rPr>
          <w:rFonts w:ascii="Didot" w:hAnsi="Didot" w:cs="Didot"/>
        </w:rPr>
      </w:pPr>
      <w:r>
        <w:rPr>
          <w:rFonts w:ascii="Didot" w:hAnsi="Didot" w:cs="Didot"/>
        </w:rPr>
        <w:t>2023</w:t>
      </w:r>
      <w:r>
        <w:rPr>
          <w:rFonts w:ascii="Didot" w:hAnsi="Didot" w:cs="Didot"/>
        </w:rPr>
        <w:tab/>
      </w:r>
      <w:r w:rsidR="00512E1B" w:rsidRPr="00960501">
        <w:rPr>
          <w:rFonts w:ascii="Didot" w:hAnsi="Didot" w:cs="Didot" w:hint="cs"/>
          <w:u w:color="000000"/>
        </w:rPr>
        <w:t>•</w:t>
      </w:r>
      <w:r w:rsidR="00512E1B">
        <w:rPr>
          <w:rFonts w:ascii="Didot" w:hAnsi="Didot" w:cs="Didot"/>
          <w:u w:color="000000"/>
        </w:rPr>
        <w:t xml:space="preserve">Latin America is Running Out of Water. </w:t>
      </w:r>
      <w:r w:rsidR="00512E1B">
        <w:rPr>
          <w:rFonts w:ascii="Didot" w:hAnsi="Didot" w:cs="Didot"/>
          <w:i/>
          <w:iCs/>
          <w:u w:color="000000"/>
        </w:rPr>
        <w:t xml:space="preserve">World Politics Review. </w:t>
      </w:r>
      <w:r w:rsidR="00512E1B">
        <w:rPr>
          <w:rFonts w:ascii="Didot" w:hAnsi="Didot" w:cs="Didot"/>
          <w:u w:color="000000"/>
        </w:rPr>
        <w:t>Nov 13.</w:t>
      </w:r>
    </w:p>
    <w:p w14:paraId="67C11FE6" w14:textId="7BC82124" w:rsidR="009E33F9" w:rsidRPr="009E33F9" w:rsidRDefault="009E33F9" w:rsidP="00512E1B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Book Review: </w:t>
      </w:r>
      <w:r>
        <w:rPr>
          <w:rFonts w:ascii="Didot" w:hAnsi="Didot" w:cs="Didot"/>
          <w:i/>
          <w:iCs/>
          <w:u w:color="000000"/>
        </w:rPr>
        <w:t xml:space="preserve">Flooded: Development, Democracy, and Brazil’s Belo Monte Dam. NACLA Report on the Americas. </w:t>
      </w:r>
      <w:r>
        <w:rPr>
          <w:rFonts w:ascii="Didot" w:hAnsi="Didot" w:cs="Didot"/>
          <w:u w:color="000000"/>
        </w:rPr>
        <w:t>55(2):</w:t>
      </w:r>
      <w:r>
        <w:rPr>
          <w:rFonts w:ascii="Didot" w:hAnsi="Didot" w:cs="Didot"/>
          <w:i/>
          <w:iCs/>
          <w:u w:color="000000"/>
        </w:rPr>
        <w:t xml:space="preserve"> </w:t>
      </w:r>
      <w:r>
        <w:rPr>
          <w:rFonts w:ascii="Didot" w:hAnsi="Didot" w:cs="Didot"/>
          <w:u w:color="000000"/>
        </w:rPr>
        <w:t>208-212.</w:t>
      </w:r>
    </w:p>
    <w:p w14:paraId="271E6D83" w14:textId="43305965" w:rsidR="00A54A21" w:rsidRPr="00A54A21" w:rsidRDefault="00C6459B" w:rsidP="00A54A21">
      <w:pPr>
        <w:ind w:left="720" w:hanging="720"/>
        <w:rPr>
          <w:rFonts w:ascii="Didot" w:hAnsi="Didot" w:cs="Didot"/>
        </w:rPr>
      </w:pPr>
      <w:r>
        <w:rPr>
          <w:rFonts w:ascii="Didot" w:hAnsi="Didot" w:cs="Didot"/>
        </w:rPr>
        <w:t>2022</w:t>
      </w:r>
      <w:r w:rsidR="009E33F9">
        <w:rPr>
          <w:rFonts w:ascii="Didot" w:hAnsi="Didot" w:cs="Didot"/>
        </w:rPr>
        <w:tab/>
      </w:r>
      <w:r w:rsidR="00A54A21" w:rsidRPr="00960501">
        <w:rPr>
          <w:rFonts w:ascii="Didot" w:hAnsi="Didot" w:cs="Didot" w:hint="cs"/>
          <w:u w:color="000000"/>
        </w:rPr>
        <w:t>•</w:t>
      </w:r>
      <w:r w:rsidR="00A54A21">
        <w:rPr>
          <w:rFonts w:ascii="Didot" w:hAnsi="Didot" w:cs="Didot"/>
          <w:u w:color="000000"/>
        </w:rPr>
        <w:t xml:space="preserve">Death in the Amazon. </w:t>
      </w:r>
      <w:r w:rsidR="00A54A21">
        <w:rPr>
          <w:rFonts w:ascii="Didot" w:hAnsi="Didot" w:cs="Didot"/>
          <w:i/>
          <w:iCs/>
          <w:u w:color="000000"/>
        </w:rPr>
        <w:t xml:space="preserve">Global Americans. </w:t>
      </w:r>
      <w:r w:rsidR="00A54A21">
        <w:rPr>
          <w:rFonts w:ascii="Didot" w:hAnsi="Didot" w:cs="Didot"/>
          <w:u w:color="000000"/>
        </w:rPr>
        <w:t>July 6.</w:t>
      </w:r>
    </w:p>
    <w:p w14:paraId="152FAD09" w14:textId="382D0FC3" w:rsidR="00C6459B" w:rsidRPr="00A54A21" w:rsidRDefault="00C6459B" w:rsidP="009E33F9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Latin America’s Laggard: AMLO is failing Mexico by postponing a renewable energy transition. </w:t>
      </w:r>
      <w:r>
        <w:rPr>
          <w:rFonts w:ascii="Didot" w:hAnsi="Didot" w:cs="Didot"/>
          <w:i/>
          <w:iCs/>
          <w:u w:color="000000"/>
        </w:rPr>
        <w:t xml:space="preserve">Global Americans. </w:t>
      </w:r>
      <w:r>
        <w:rPr>
          <w:rFonts w:ascii="Didot" w:hAnsi="Didot" w:cs="Didot"/>
          <w:u w:color="000000"/>
        </w:rPr>
        <w:t xml:space="preserve">March 24.  </w:t>
      </w:r>
    </w:p>
    <w:p w14:paraId="18759ED4" w14:textId="4982B7B2" w:rsidR="00F77F40" w:rsidRPr="00960501" w:rsidRDefault="00F77F40" w:rsidP="009A0A48">
      <w:pPr>
        <w:rPr>
          <w:rFonts w:ascii="Didot" w:hAnsi="Didot" w:cs="Didot"/>
          <w:i/>
          <w:u w:color="000000"/>
        </w:rPr>
      </w:pPr>
      <w:r w:rsidRPr="00960501">
        <w:rPr>
          <w:rFonts w:ascii="Didot" w:hAnsi="Didot" w:cs="Didot" w:hint="cs"/>
        </w:rPr>
        <w:t xml:space="preserve">2021   </w:t>
      </w:r>
      <w:r w:rsidR="00C6459B">
        <w:rPr>
          <w:rFonts w:ascii="Didot" w:hAnsi="Didot" w:cs="Didot"/>
        </w:rPr>
        <w:t xml:space="preserve"> </w:t>
      </w:r>
      <w:r w:rsidRPr="00960501">
        <w:rPr>
          <w:rFonts w:ascii="Didot" w:hAnsi="Didot" w:cs="Didot" w:hint="cs"/>
          <w:u w:color="000000"/>
        </w:rPr>
        <w:t xml:space="preserve">•Apostle of the City: Remembering Jaime Lerner. </w:t>
      </w:r>
      <w:r w:rsidRPr="00960501">
        <w:rPr>
          <w:rFonts w:ascii="Didot" w:hAnsi="Didot" w:cs="Didot" w:hint="cs"/>
          <w:i/>
          <w:u w:color="000000"/>
        </w:rPr>
        <w:t xml:space="preserve">Global Americans. </w:t>
      </w:r>
    </w:p>
    <w:p w14:paraId="1AC14B7D" w14:textId="457AF0D3" w:rsidR="00F77F40" w:rsidRPr="00960501" w:rsidRDefault="00F77F40" w:rsidP="00F77F40">
      <w:pPr>
        <w:ind w:firstLine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lastRenderedPageBreak/>
        <w:t>July 22</w:t>
      </w:r>
    </w:p>
    <w:p w14:paraId="4CB95C3F" w14:textId="713807F9" w:rsidR="007F0C35" w:rsidRPr="00960501" w:rsidRDefault="008E4864" w:rsidP="007F0C35">
      <w:pPr>
        <w:ind w:left="720" w:hanging="720"/>
        <w:outlineLvl w:val="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2020</w:t>
      </w:r>
      <w:r w:rsidR="00DB315C" w:rsidRPr="00960501">
        <w:rPr>
          <w:rFonts w:ascii="Didot" w:hAnsi="Didot" w:cs="Didot" w:hint="cs"/>
          <w:u w:color="000000"/>
        </w:rPr>
        <w:tab/>
      </w:r>
      <w:r w:rsidR="007F0C35" w:rsidRPr="00960501">
        <w:rPr>
          <w:rFonts w:ascii="Didot" w:hAnsi="Didot" w:cs="Didot" w:hint="cs"/>
          <w:u w:color="000000"/>
        </w:rPr>
        <w:t xml:space="preserve">•Why Uruguay’s Unprecedented Shift to Clean Energy is a Model for the World. </w:t>
      </w:r>
      <w:r w:rsidR="007F0C35" w:rsidRPr="00960501">
        <w:rPr>
          <w:rFonts w:ascii="Didot" w:hAnsi="Didot" w:cs="Didot" w:hint="cs"/>
          <w:i/>
          <w:u w:color="000000"/>
        </w:rPr>
        <w:t>World Politics Review.</w:t>
      </w:r>
      <w:r w:rsidR="007F0C35" w:rsidRPr="00960501">
        <w:rPr>
          <w:rFonts w:ascii="Didot" w:hAnsi="Didot" w:cs="Didot" w:hint="cs"/>
          <w:u w:color="000000"/>
        </w:rPr>
        <w:t xml:space="preserve"> April 2. </w:t>
      </w:r>
    </w:p>
    <w:p w14:paraId="0620FF10" w14:textId="472BAA7B" w:rsidR="00064B90" w:rsidRPr="00960501" w:rsidRDefault="008E4864" w:rsidP="008E4864">
      <w:pPr>
        <w:ind w:left="720" w:hanging="720"/>
        <w:outlineLvl w:val="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2019</w:t>
      </w:r>
      <w:r w:rsidRPr="00960501">
        <w:rPr>
          <w:rFonts w:ascii="Didot" w:hAnsi="Didot" w:cs="Didot" w:hint="cs"/>
          <w:u w:color="000000"/>
        </w:rPr>
        <w:tab/>
      </w:r>
      <w:r w:rsidR="00064B90" w:rsidRPr="00960501">
        <w:rPr>
          <w:rFonts w:ascii="Didot" w:hAnsi="Didot" w:cs="Didot" w:hint="cs"/>
          <w:u w:color="000000"/>
        </w:rPr>
        <w:t>• Past as Present: Confronting an American History of Racism in Charlottesville.</w:t>
      </w:r>
      <w:r w:rsidR="0039343B" w:rsidRPr="00960501">
        <w:rPr>
          <w:rFonts w:ascii="Didot" w:hAnsi="Didot" w:cs="Didot" w:hint="cs"/>
          <w:u w:color="000000"/>
        </w:rPr>
        <w:t xml:space="preserve"> </w:t>
      </w:r>
      <w:r w:rsidR="0039343B" w:rsidRPr="00960501">
        <w:rPr>
          <w:rFonts w:ascii="Didot" w:hAnsi="Didot" w:cs="Didot" w:hint="cs"/>
          <w:i/>
          <w:u w:color="000000"/>
        </w:rPr>
        <w:t>The Globe Post</w:t>
      </w:r>
      <w:r w:rsidR="0039343B" w:rsidRPr="00960501">
        <w:rPr>
          <w:rFonts w:ascii="Didot" w:hAnsi="Didot" w:cs="Didot" w:hint="cs"/>
          <w:u w:color="000000"/>
        </w:rPr>
        <w:t>.</w:t>
      </w:r>
      <w:r w:rsidR="00560E8F" w:rsidRPr="00960501">
        <w:rPr>
          <w:rFonts w:ascii="Didot" w:hAnsi="Didot" w:cs="Didot" w:hint="cs"/>
          <w:u w:color="000000"/>
        </w:rPr>
        <w:t xml:space="preserve"> Oct. 1</w:t>
      </w:r>
      <w:r w:rsidR="007F0C35" w:rsidRPr="00960501">
        <w:rPr>
          <w:rFonts w:ascii="Didot" w:hAnsi="Didot" w:cs="Didot" w:hint="cs"/>
          <w:u w:color="000000"/>
        </w:rPr>
        <w:t>.</w:t>
      </w:r>
    </w:p>
    <w:p w14:paraId="2297E4C1" w14:textId="19CD5EB2" w:rsidR="00DB315C" w:rsidRPr="00960501" w:rsidRDefault="00DB315C" w:rsidP="00064B90">
      <w:pPr>
        <w:ind w:left="720"/>
        <w:outlineLvl w:val="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• ‘Más de lo </w:t>
      </w:r>
      <w:proofErr w:type="spellStart"/>
      <w:r w:rsidRPr="00960501">
        <w:rPr>
          <w:rFonts w:ascii="Didot" w:hAnsi="Didot" w:cs="Didot" w:hint="cs"/>
          <w:u w:color="000000"/>
        </w:rPr>
        <w:t>Mismo</w:t>
      </w:r>
      <w:proofErr w:type="spellEnd"/>
      <w:r w:rsidRPr="00960501">
        <w:rPr>
          <w:rFonts w:ascii="Didot" w:hAnsi="Didot" w:cs="Didot" w:hint="cs"/>
          <w:u w:color="000000"/>
        </w:rPr>
        <w:t xml:space="preserve">’: Guatemalan Elections Highlight Inchoate Party System. </w:t>
      </w:r>
      <w:r w:rsidRPr="00960501">
        <w:rPr>
          <w:rFonts w:ascii="Didot" w:hAnsi="Didot" w:cs="Didot" w:hint="cs"/>
          <w:i/>
          <w:u w:color="000000"/>
        </w:rPr>
        <w:t>Global Americans</w:t>
      </w:r>
      <w:r w:rsidRPr="00960501">
        <w:rPr>
          <w:rFonts w:ascii="Didot" w:hAnsi="Didot" w:cs="Didot" w:hint="cs"/>
          <w:u w:color="000000"/>
        </w:rPr>
        <w:t>. June 20.</w:t>
      </w:r>
    </w:p>
    <w:p w14:paraId="235C8757" w14:textId="1566357E" w:rsidR="008631BA" w:rsidRPr="00960501" w:rsidRDefault="008631BA" w:rsidP="009544FC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2018</w:t>
      </w:r>
      <w:r w:rsidRPr="00960501">
        <w:rPr>
          <w:rFonts w:ascii="Didot" w:hAnsi="Didot" w:cs="Didot" w:hint="cs"/>
          <w:u w:color="000000"/>
        </w:rPr>
        <w:tab/>
        <w:t xml:space="preserve">• The Death of the PT or Life after Lula? </w:t>
      </w:r>
      <w:r w:rsidRPr="00960501">
        <w:rPr>
          <w:rFonts w:ascii="Didot" w:hAnsi="Didot" w:cs="Didot" w:hint="cs"/>
          <w:i/>
          <w:u w:color="000000"/>
        </w:rPr>
        <w:t>Global Americans.</w:t>
      </w:r>
      <w:r w:rsidRPr="00960501">
        <w:rPr>
          <w:rFonts w:ascii="Didot" w:hAnsi="Didot" w:cs="Didot" w:hint="cs"/>
          <w:u w:color="000000"/>
        </w:rPr>
        <w:t xml:space="preserve"> April 13. </w:t>
      </w:r>
    </w:p>
    <w:p w14:paraId="1D2C4FC0" w14:textId="61DA8D36" w:rsidR="009544FC" w:rsidRPr="00960501" w:rsidRDefault="009544FC" w:rsidP="009544FC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 xml:space="preserve">2017 </w:t>
      </w:r>
      <w:r w:rsidRPr="00960501">
        <w:rPr>
          <w:rFonts w:ascii="Didot" w:hAnsi="Didot" w:cs="Didot" w:hint="cs"/>
          <w:u w:color="000000"/>
        </w:rPr>
        <w:tab/>
      </w:r>
      <w:r w:rsidR="00101615" w:rsidRPr="00960501">
        <w:rPr>
          <w:rFonts w:ascii="Didot" w:hAnsi="Didot" w:cs="Didot" w:hint="cs"/>
          <w:u w:color="000000"/>
        </w:rPr>
        <w:t xml:space="preserve">• </w:t>
      </w:r>
      <w:r w:rsidRPr="00960501">
        <w:rPr>
          <w:rFonts w:ascii="Didot" w:hAnsi="Didot" w:cs="Didot" w:hint="cs"/>
        </w:rPr>
        <w:t>Avoiding the Thucydides Trap: The South American Example</w:t>
      </w:r>
      <w:r w:rsidRPr="00960501">
        <w:rPr>
          <w:rFonts w:ascii="Didot" w:hAnsi="Didot" w:cs="Didot" w:hint="cs"/>
          <w:i/>
        </w:rPr>
        <w:t>. Global Americans.</w:t>
      </w:r>
      <w:r w:rsidRPr="00960501">
        <w:rPr>
          <w:rFonts w:ascii="Didot" w:hAnsi="Didot" w:cs="Didot" w:hint="cs"/>
        </w:rPr>
        <w:t xml:space="preserve"> Aug. 18.</w:t>
      </w:r>
    </w:p>
    <w:p w14:paraId="6EE22041" w14:textId="67261182" w:rsidR="002E1A1F" w:rsidRPr="00960501" w:rsidRDefault="00101615" w:rsidP="009544FC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2E1A1F" w:rsidRPr="00960501">
        <w:rPr>
          <w:rFonts w:ascii="Didot" w:hAnsi="Didot" w:cs="Didot" w:hint="cs"/>
        </w:rPr>
        <w:t xml:space="preserve">The Art of Letting Go: A Dispatch to Ecuador. </w:t>
      </w:r>
      <w:r w:rsidR="004017E6" w:rsidRPr="00960501">
        <w:rPr>
          <w:rFonts w:ascii="Didot" w:hAnsi="Didot" w:cs="Didot" w:hint="cs"/>
          <w:i/>
        </w:rPr>
        <w:t>Global Americans.</w:t>
      </w:r>
      <w:r w:rsidR="00047472" w:rsidRPr="00960501">
        <w:rPr>
          <w:rFonts w:ascii="Didot" w:hAnsi="Didot" w:cs="Didot" w:hint="cs"/>
        </w:rPr>
        <w:t xml:space="preserve"> </w:t>
      </w:r>
      <w:r w:rsidR="008E57DC" w:rsidRPr="00960501">
        <w:rPr>
          <w:rFonts w:ascii="Didot" w:hAnsi="Didot" w:cs="Didot" w:hint="cs"/>
        </w:rPr>
        <w:t>March 29</w:t>
      </w:r>
      <w:r w:rsidR="00047472" w:rsidRPr="00960501">
        <w:rPr>
          <w:rFonts w:ascii="Didot" w:hAnsi="Didot" w:cs="Didot" w:hint="cs"/>
        </w:rPr>
        <w:t>.</w:t>
      </w:r>
    </w:p>
    <w:p w14:paraId="73FC5C17" w14:textId="0D7722D4" w:rsidR="00416BEA" w:rsidRPr="00960501" w:rsidRDefault="009544FC" w:rsidP="009544FC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2016 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 xml:space="preserve">• </w:t>
      </w:r>
      <w:r w:rsidR="00542148" w:rsidRPr="00960501">
        <w:rPr>
          <w:rFonts w:ascii="Didot" w:hAnsi="Didot" w:cs="Didot" w:hint="cs"/>
        </w:rPr>
        <w:t xml:space="preserve">Latin American Lessons on Populism and the Consequences of Dramatic Change. </w:t>
      </w:r>
      <w:r w:rsidR="004017E6" w:rsidRPr="00960501">
        <w:rPr>
          <w:rFonts w:ascii="Didot" w:hAnsi="Didot" w:cs="Didot" w:hint="cs"/>
          <w:i/>
        </w:rPr>
        <w:t>Global Americans.</w:t>
      </w:r>
      <w:r w:rsidR="002E1A1F" w:rsidRPr="00960501">
        <w:rPr>
          <w:rFonts w:ascii="Didot" w:hAnsi="Didot" w:cs="Didot" w:hint="cs"/>
        </w:rPr>
        <w:t xml:space="preserve"> November 18.</w:t>
      </w:r>
    </w:p>
    <w:p w14:paraId="3365CF93" w14:textId="05E7FD02" w:rsidR="00542148" w:rsidRPr="00B6522E" w:rsidRDefault="00416BEA" w:rsidP="00B6522E">
      <w:pPr>
        <w:ind w:left="1440"/>
        <w:jc w:val="center"/>
        <w:rPr>
          <w:rFonts w:ascii="Didot" w:hAnsi="Didot" w:cs="Didot"/>
          <w:b/>
          <w:bCs/>
          <w:i/>
        </w:rPr>
      </w:pPr>
      <w:r w:rsidRPr="00B6522E">
        <w:rPr>
          <w:rFonts w:ascii="Didot" w:hAnsi="Didot" w:cs="Didot" w:hint="cs"/>
          <w:b/>
          <w:bCs/>
        </w:rPr>
        <w:t>-</w:t>
      </w:r>
      <w:r w:rsidRPr="00B6522E">
        <w:rPr>
          <w:rFonts w:ascii="Didot" w:hAnsi="Didot" w:cs="Didot" w:hint="cs"/>
          <w:b/>
          <w:bCs/>
          <w:i/>
        </w:rPr>
        <w:t xml:space="preserve">Editor’s </w:t>
      </w:r>
      <w:r w:rsidR="00B6522E">
        <w:rPr>
          <w:rFonts w:ascii="Didot" w:hAnsi="Didot" w:cs="Didot"/>
          <w:b/>
          <w:bCs/>
          <w:i/>
        </w:rPr>
        <w:t>Pick</w:t>
      </w:r>
      <w:r w:rsidRPr="00B6522E">
        <w:rPr>
          <w:rFonts w:ascii="Didot" w:hAnsi="Didot" w:cs="Didot" w:hint="cs"/>
          <w:b/>
          <w:bCs/>
          <w:i/>
        </w:rPr>
        <w:t>: Top 10 Most Visited Article</w:t>
      </w:r>
      <w:r w:rsidR="00C97D34" w:rsidRPr="00B6522E">
        <w:rPr>
          <w:rFonts w:ascii="Didot" w:hAnsi="Didot" w:cs="Didot" w:hint="cs"/>
          <w:b/>
          <w:bCs/>
          <w:i/>
        </w:rPr>
        <w:t>s</w:t>
      </w:r>
      <w:r w:rsidRPr="00B6522E">
        <w:rPr>
          <w:rFonts w:ascii="Didot" w:hAnsi="Didot" w:cs="Didot" w:hint="cs"/>
          <w:b/>
          <w:bCs/>
          <w:i/>
        </w:rPr>
        <w:t xml:space="preserve"> 2016.</w:t>
      </w:r>
    </w:p>
    <w:p w14:paraId="63D8FF8F" w14:textId="11D72CCF" w:rsidR="005F1B3D" w:rsidRPr="00960501" w:rsidRDefault="00101615" w:rsidP="0078194E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4F3BD4" w:rsidRPr="00960501">
        <w:rPr>
          <w:rFonts w:ascii="Didot" w:hAnsi="Didot" w:cs="Didot" w:hint="cs"/>
        </w:rPr>
        <w:t>From Latin America</w:t>
      </w:r>
      <w:r w:rsidR="005F1B3D" w:rsidRPr="00960501">
        <w:rPr>
          <w:rFonts w:ascii="Didot" w:hAnsi="Didot" w:cs="Didot" w:hint="cs"/>
        </w:rPr>
        <w:t xml:space="preserve">: </w:t>
      </w:r>
      <w:r w:rsidR="004F3BD4" w:rsidRPr="00960501">
        <w:rPr>
          <w:rFonts w:ascii="Didot" w:hAnsi="Didot" w:cs="Didot" w:hint="cs"/>
        </w:rPr>
        <w:t>Five Sobering</w:t>
      </w:r>
      <w:r w:rsidR="005F1B3D" w:rsidRPr="00960501">
        <w:rPr>
          <w:rFonts w:ascii="Didot" w:hAnsi="Didot" w:cs="Didot" w:hint="cs"/>
        </w:rPr>
        <w:t xml:space="preserve"> Lessons </w:t>
      </w:r>
      <w:r w:rsidR="004F3BD4" w:rsidRPr="00960501">
        <w:rPr>
          <w:rFonts w:ascii="Didot" w:hAnsi="Didot" w:cs="Didot" w:hint="cs"/>
        </w:rPr>
        <w:t>about</w:t>
      </w:r>
      <w:r w:rsidR="005F1B3D" w:rsidRPr="00960501">
        <w:rPr>
          <w:rFonts w:ascii="Didot" w:hAnsi="Didot" w:cs="Didot" w:hint="cs"/>
        </w:rPr>
        <w:t xml:space="preserve"> Populism. </w:t>
      </w:r>
      <w:r w:rsidR="005F1B3D" w:rsidRPr="00960501">
        <w:rPr>
          <w:rFonts w:ascii="Didot" w:hAnsi="Didot" w:cs="Didot" w:hint="cs"/>
          <w:i/>
        </w:rPr>
        <w:t>The Christian Science Monitor.</w:t>
      </w:r>
      <w:r w:rsidR="004F3BD4" w:rsidRPr="00960501">
        <w:rPr>
          <w:rFonts w:ascii="Didot" w:hAnsi="Didot" w:cs="Didot" w:hint="cs"/>
          <w:i/>
        </w:rPr>
        <w:t xml:space="preserve"> </w:t>
      </w:r>
      <w:r w:rsidR="004F3BD4" w:rsidRPr="00960501">
        <w:rPr>
          <w:rFonts w:ascii="Didot" w:hAnsi="Didot" w:cs="Didot" w:hint="cs"/>
        </w:rPr>
        <w:t xml:space="preserve">November 13. </w:t>
      </w:r>
    </w:p>
    <w:p w14:paraId="16D103E4" w14:textId="7BC4326E" w:rsidR="00F209BE" w:rsidRPr="00960501" w:rsidRDefault="00101615" w:rsidP="009544FC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6E3B14" w:rsidRPr="00960501">
        <w:rPr>
          <w:rFonts w:ascii="Didot" w:hAnsi="Didot" w:cs="Didot" w:hint="cs"/>
          <w:u w:color="000000"/>
        </w:rPr>
        <w:t xml:space="preserve">Book Review: </w:t>
      </w:r>
      <w:r w:rsidR="00F209BE" w:rsidRPr="00960501">
        <w:rPr>
          <w:rFonts w:ascii="Didot" w:hAnsi="Didot" w:cs="Didot" w:hint="cs"/>
          <w:szCs w:val="20"/>
        </w:rPr>
        <w:t xml:space="preserve">Revolutionary Parks: Conservation, Social Justice, and Mexico’s National Parks, 1910-1940. </w:t>
      </w:r>
      <w:r w:rsidR="00F209BE" w:rsidRPr="00960501">
        <w:rPr>
          <w:rFonts w:ascii="Didot" w:hAnsi="Didot" w:cs="Didot" w:hint="cs"/>
          <w:i/>
          <w:szCs w:val="20"/>
        </w:rPr>
        <w:t>European Review of Latin American and Caribbean Studies</w:t>
      </w:r>
      <w:r w:rsidR="00F209BE" w:rsidRPr="00960501">
        <w:rPr>
          <w:rFonts w:ascii="Didot" w:hAnsi="Didot" w:cs="Didot" w:hint="cs"/>
          <w:szCs w:val="20"/>
        </w:rPr>
        <w:t xml:space="preserve">. </w:t>
      </w:r>
      <w:r w:rsidR="003313CF" w:rsidRPr="00960501">
        <w:rPr>
          <w:rFonts w:ascii="Didot" w:hAnsi="Didot" w:cs="Didot" w:hint="cs"/>
          <w:szCs w:val="20"/>
        </w:rPr>
        <w:t>101: 120-122.</w:t>
      </w:r>
    </w:p>
    <w:p w14:paraId="6B8F0DBA" w14:textId="5A795147" w:rsidR="00BC391D" w:rsidRPr="00960501" w:rsidRDefault="00101615" w:rsidP="009544FC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6E3B14" w:rsidRPr="00960501">
        <w:rPr>
          <w:rFonts w:ascii="Didot" w:hAnsi="Didot" w:cs="Didot" w:hint="cs"/>
          <w:u w:color="000000"/>
        </w:rPr>
        <w:t xml:space="preserve">Book Review: </w:t>
      </w:r>
      <w:r w:rsidR="00BC391D" w:rsidRPr="00960501">
        <w:rPr>
          <w:rFonts w:ascii="Didot" w:hAnsi="Didot" w:cs="Didot" w:hint="cs"/>
        </w:rPr>
        <w:t xml:space="preserve">Immigration, Ethnicity, and National Identity in Brazil, 1808 to the Present. Latin American Politics and Society. </w:t>
      </w:r>
      <w:r w:rsidR="00F209BE" w:rsidRPr="00960501">
        <w:rPr>
          <w:rFonts w:ascii="Didot" w:hAnsi="Didot" w:cs="Didot" w:hint="cs"/>
          <w:i/>
        </w:rPr>
        <w:t>Lati</w:t>
      </w:r>
      <w:r w:rsidR="00BE43DF" w:rsidRPr="00960501">
        <w:rPr>
          <w:rFonts w:ascii="Didot" w:hAnsi="Didot" w:cs="Didot" w:hint="cs"/>
          <w:i/>
        </w:rPr>
        <w:t>n American Politics and Society</w:t>
      </w:r>
      <w:r w:rsidR="00BE43DF" w:rsidRPr="00960501">
        <w:rPr>
          <w:rFonts w:ascii="Didot" w:hAnsi="Didot" w:cs="Didot" w:hint="cs"/>
        </w:rPr>
        <w:t xml:space="preserve"> 58(1):168-171. </w:t>
      </w:r>
    </w:p>
    <w:p w14:paraId="6A0E98D8" w14:textId="2EBB9227" w:rsidR="00BC391D" w:rsidRPr="00960501" w:rsidRDefault="009544FC" w:rsidP="006E3B14">
      <w:pPr>
        <w:tabs>
          <w:tab w:val="left" w:pos="720"/>
        </w:tabs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2014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6E3B14" w:rsidRPr="00960501">
        <w:rPr>
          <w:rFonts w:ascii="Didot" w:hAnsi="Didot" w:cs="Didot" w:hint="cs"/>
          <w:u w:color="000000"/>
        </w:rPr>
        <w:t xml:space="preserve"> Book Review: </w:t>
      </w:r>
      <w:r w:rsidR="00BC391D" w:rsidRPr="00960501">
        <w:rPr>
          <w:rFonts w:ascii="Didot" w:hAnsi="Didot" w:cs="Didot" w:hint="cs"/>
        </w:rPr>
        <w:t xml:space="preserve">Latin American Populism in the Twenty-First Century. </w:t>
      </w:r>
      <w:r w:rsidR="00BC391D" w:rsidRPr="00960501">
        <w:rPr>
          <w:rFonts w:ascii="Didot" w:hAnsi="Didot" w:cs="Didot" w:hint="cs"/>
          <w:i/>
        </w:rPr>
        <w:t>Latin American Politics and Society</w:t>
      </w:r>
      <w:r w:rsidR="00BC391D" w:rsidRPr="00960501">
        <w:rPr>
          <w:rFonts w:ascii="Didot" w:hAnsi="Didot" w:cs="Didot" w:hint="cs"/>
        </w:rPr>
        <w:t xml:space="preserve"> 56(3):179-181. </w:t>
      </w:r>
    </w:p>
    <w:p w14:paraId="4D0A9579" w14:textId="6CE2A839" w:rsidR="008010AF" w:rsidRPr="00960501" w:rsidRDefault="009544FC" w:rsidP="009544FC">
      <w:pPr>
        <w:tabs>
          <w:tab w:val="left" w:pos="720"/>
        </w:tabs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2011 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6B12B3" w:rsidRPr="00960501">
        <w:rPr>
          <w:rFonts w:ascii="Didot" w:hAnsi="Didot" w:cs="Didot" w:hint="cs"/>
        </w:rPr>
        <w:t>w</w:t>
      </w:r>
      <w:r w:rsidRPr="00960501">
        <w:rPr>
          <w:rFonts w:ascii="Didot" w:hAnsi="Didot" w:cs="Didot" w:hint="cs"/>
        </w:rPr>
        <w:t>ith Spaccarelli, Thomas</w:t>
      </w:r>
      <w:r w:rsidR="00BC391D" w:rsidRPr="00960501">
        <w:rPr>
          <w:rFonts w:ascii="Didot" w:hAnsi="Didot" w:cs="Didot" w:hint="cs"/>
        </w:rPr>
        <w:t xml:space="preserve">. 2011. </w:t>
      </w:r>
      <w:r w:rsidR="006E3B14" w:rsidRPr="00960501">
        <w:rPr>
          <w:rFonts w:ascii="Didot" w:hAnsi="Didot" w:cs="Didot" w:hint="cs"/>
        </w:rPr>
        <w:t xml:space="preserve">Book Review: </w:t>
      </w:r>
      <w:r w:rsidR="00BC391D" w:rsidRPr="00960501">
        <w:rPr>
          <w:rFonts w:ascii="Didot" w:hAnsi="Didot" w:cs="Didot" w:hint="cs"/>
        </w:rPr>
        <w:t xml:space="preserve">Fuentes, Norberto. The Autobiography of Fidel Castro. </w:t>
      </w:r>
      <w:r w:rsidR="00BC391D" w:rsidRPr="00960501">
        <w:rPr>
          <w:rFonts w:ascii="Didot" w:hAnsi="Didot" w:cs="Didot" w:hint="cs"/>
          <w:i/>
        </w:rPr>
        <w:t xml:space="preserve">Hispania </w:t>
      </w:r>
      <w:r w:rsidR="00BC391D" w:rsidRPr="00960501">
        <w:rPr>
          <w:rFonts w:ascii="Didot" w:hAnsi="Didot" w:cs="Didot" w:hint="cs"/>
        </w:rPr>
        <w:t>94(2): 381-2.</w:t>
      </w:r>
    </w:p>
    <w:p w14:paraId="3F684983" w14:textId="77777777" w:rsidR="0023257D" w:rsidRPr="00960501" w:rsidRDefault="0023257D" w:rsidP="009544FC">
      <w:pPr>
        <w:tabs>
          <w:tab w:val="left" w:pos="990"/>
        </w:tabs>
        <w:outlineLvl w:val="0"/>
        <w:rPr>
          <w:rFonts w:ascii="Didot" w:hAnsi="Didot" w:cs="Didot"/>
        </w:rPr>
      </w:pPr>
    </w:p>
    <w:p w14:paraId="281789B8" w14:textId="2050F6F5" w:rsidR="00DF7DE8" w:rsidRPr="0011270F" w:rsidRDefault="00CB2776" w:rsidP="00923B30">
      <w:pPr>
        <w:tabs>
          <w:tab w:val="left" w:pos="2000"/>
        </w:tabs>
        <w:rPr>
          <w:rFonts w:ascii="Didot" w:hAnsi="Didot" w:cs="Didot"/>
          <w:b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/>
        </w:rPr>
        <w:t>Invited Talks:</w:t>
      </w:r>
    </w:p>
    <w:p w14:paraId="21853C66" w14:textId="626CF093" w:rsidR="00B93454" w:rsidRDefault="00B93454" w:rsidP="0073116B">
      <w:pPr>
        <w:ind w:left="720" w:hanging="720"/>
        <w:rPr>
          <w:rFonts w:ascii="Didot" w:hAnsi="Didot" w:cs="Didot"/>
        </w:rPr>
      </w:pPr>
      <w:r>
        <w:rPr>
          <w:rFonts w:ascii="Didot" w:hAnsi="Didot" w:cs="Didot"/>
        </w:rPr>
        <w:t>2025.</w:t>
      </w:r>
      <w:r>
        <w:rPr>
          <w:rFonts w:ascii="Didot" w:hAnsi="Didot" w:cs="Didot"/>
        </w:rPr>
        <w:tab/>
      </w:r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 xml:space="preserve">Populism and Tariffs in Trump’s America at Soochow University. School of Liberal Arts and Social Sciences (Taipei, Taiwan). </w:t>
      </w:r>
    </w:p>
    <w:p w14:paraId="7A3F195F" w14:textId="078C0415" w:rsidR="00CB2776" w:rsidRPr="00960501" w:rsidRDefault="0073116B" w:rsidP="0073116B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</w:rPr>
        <w:t xml:space="preserve">2018 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u w:color="000000"/>
        </w:rPr>
        <w:t>•Hydroelectric Dam Construction in India” at Sustainability and Development Conference. Invited Participant. (Ann Arbor)</w:t>
      </w:r>
    </w:p>
    <w:p w14:paraId="470F8F3D" w14:textId="388CC131" w:rsidR="0073116B" w:rsidRPr="00960501" w:rsidRDefault="0073116B" w:rsidP="0073116B">
      <w:pPr>
        <w:ind w:left="720" w:hanging="720"/>
        <w:rPr>
          <w:rFonts w:ascii="Didot" w:hAnsi="Didot" w:cs="Didot"/>
          <w:bCs/>
          <w:u w:color="000000"/>
        </w:rPr>
      </w:pPr>
      <w:r w:rsidRPr="00960501">
        <w:rPr>
          <w:rFonts w:ascii="Didot" w:hAnsi="Didot" w:cs="Didot" w:hint="cs"/>
          <w:u w:color="000000"/>
        </w:rPr>
        <w:t>2017    • Four-part Invited Lecture Series on US Environmentalism.</w:t>
      </w:r>
      <w:r w:rsidRPr="00960501">
        <w:rPr>
          <w:rFonts w:ascii="Didot" w:hAnsi="Didot" w:cs="Didot" w:hint="cs"/>
          <w:b/>
          <w:u w:color="000000"/>
        </w:rPr>
        <w:t xml:space="preserve"> </w:t>
      </w:r>
      <w:r w:rsidRPr="00960501">
        <w:rPr>
          <w:rFonts w:ascii="Didot" w:hAnsi="Didot" w:cs="Didot" w:hint="cs"/>
          <w:u w:color="000000"/>
        </w:rPr>
        <w:t>“</w:t>
      </w:r>
      <w:r w:rsidRPr="00960501">
        <w:rPr>
          <w:rFonts w:ascii="Didot" w:hAnsi="Didot" w:cs="Didot" w:hint="cs"/>
          <w:bCs/>
          <w:u w:color="000000"/>
        </w:rPr>
        <w:t xml:space="preserve">Transcendentalist Ethics &amp; the Local Roots of American Environmentalism”; “John Muir, Gifford Pinchot, and the Battle for Hetch Hetchy”; “American Environmental Politics Part I: Progressive -Golden Era”; “American Environmental Politics Part II: From Reagan to Trump.” Fuller </w:t>
      </w:r>
      <w:proofErr w:type="gramStart"/>
      <w:r w:rsidRPr="00960501">
        <w:rPr>
          <w:rFonts w:ascii="Didot" w:hAnsi="Didot" w:cs="Didot" w:hint="cs"/>
          <w:bCs/>
          <w:u w:color="000000"/>
        </w:rPr>
        <w:t>Village.---</w:t>
      </w:r>
      <w:proofErr w:type="gramEnd"/>
      <w:r w:rsidRPr="00960501">
        <w:rPr>
          <w:rFonts w:ascii="Didot" w:hAnsi="Didot" w:cs="Didot" w:hint="cs"/>
          <w:bCs/>
          <w:u w:color="000000"/>
        </w:rPr>
        <w:t xml:space="preserve"> Series Taped for Milton Access TV.</w:t>
      </w:r>
    </w:p>
    <w:p w14:paraId="7ABE7D43" w14:textId="78D86275" w:rsidR="0073116B" w:rsidRPr="00960501" w:rsidRDefault="0073116B" w:rsidP="0073116B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• “The Environmental Politics and Hydroelectric Dams in the Developing World.” Invited Speaker. College of the Holy Cross (Worcester).  </w:t>
      </w:r>
    </w:p>
    <w:p w14:paraId="0A8EF0D9" w14:textId="77777777" w:rsidR="0073116B" w:rsidRPr="00960501" w:rsidRDefault="0073116B" w:rsidP="0073116B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lastRenderedPageBreak/>
        <w:t>• Four-part Invited Lecture Series on Mexico.</w:t>
      </w:r>
      <w:r w:rsidRPr="00960501">
        <w:rPr>
          <w:rFonts w:ascii="Didot" w:hAnsi="Didot" w:cs="Didot" w:hint="cs"/>
          <w:b/>
        </w:rPr>
        <w:t xml:space="preserve"> </w:t>
      </w:r>
      <w:r w:rsidRPr="00960501">
        <w:rPr>
          <w:rFonts w:ascii="Didot" w:hAnsi="Didot" w:cs="Didot" w:hint="cs"/>
        </w:rPr>
        <w:t xml:space="preserve">“Gems of the New World: Civilization before Europe”; “Transition and Transformation: A Survey of Mexican History”; “Bullies or Brothers: US-Mexican Relations” and “Mexican Modernists”. </w:t>
      </w:r>
      <w:proofErr w:type="gramStart"/>
      <w:r w:rsidRPr="00960501">
        <w:rPr>
          <w:rFonts w:ascii="Didot" w:hAnsi="Didot" w:cs="Didot" w:hint="cs"/>
          <w:bCs/>
          <w:u w:color="000000"/>
        </w:rPr>
        <w:t>.---</w:t>
      </w:r>
      <w:proofErr w:type="gramEnd"/>
      <w:r w:rsidRPr="00960501">
        <w:rPr>
          <w:rFonts w:ascii="Didot" w:hAnsi="Didot" w:cs="Didot" w:hint="cs"/>
          <w:bCs/>
          <w:u w:color="000000"/>
        </w:rPr>
        <w:t xml:space="preserve"> Series Taped for Milton Access TV.</w:t>
      </w:r>
    </w:p>
    <w:p w14:paraId="015E8D68" w14:textId="23637A04" w:rsidR="0073116B" w:rsidRPr="00960501" w:rsidRDefault="0073116B" w:rsidP="0073116B">
      <w:pPr>
        <w:ind w:left="720" w:hanging="720"/>
        <w:rPr>
          <w:rFonts w:ascii="Didot" w:hAnsi="Didot" w:cs="Didot"/>
          <w:bCs/>
          <w:u w:color="000000"/>
        </w:rPr>
      </w:pPr>
      <w:r w:rsidRPr="00960501">
        <w:rPr>
          <w:rFonts w:ascii="Didot" w:hAnsi="Didot" w:cs="Didot" w:hint="cs"/>
          <w:u w:color="000000"/>
        </w:rPr>
        <w:t>2016</w:t>
      </w:r>
      <w:r w:rsidRPr="00960501">
        <w:rPr>
          <w:rFonts w:ascii="Didot" w:hAnsi="Didot" w:cs="Didot" w:hint="cs"/>
          <w:u w:color="000000"/>
        </w:rPr>
        <w:tab/>
        <w:t>• Three-part Invited Lecture Series on Brazil. “</w:t>
      </w:r>
      <w:r w:rsidRPr="00960501">
        <w:rPr>
          <w:rFonts w:ascii="Didot" w:hAnsi="Didot" w:cs="Didot" w:hint="cs"/>
        </w:rPr>
        <w:t xml:space="preserve">O Pais Tropical: An Introduction to Brazil”, “A Survey of Brazilian History”, and “The PT Era”. Fuller Village. </w:t>
      </w:r>
      <w:proofErr w:type="gramStart"/>
      <w:r w:rsidRPr="00960501">
        <w:rPr>
          <w:rFonts w:ascii="Didot" w:hAnsi="Didot" w:cs="Didot" w:hint="cs"/>
          <w:bCs/>
          <w:u w:color="000000"/>
        </w:rPr>
        <w:t>.---</w:t>
      </w:r>
      <w:proofErr w:type="gramEnd"/>
      <w:r w:rsidRPr="00960501">
        <w:rPr>
          <w:rFonts w:ascii="Didot" w:hAnsi="Didot" w:cs="Didot" w:hint="cs"/>
          <w:bCs/>
          <w:u w:color="000000"/>
        </w:rPr>
        <w:t xml:space="preserve"> Series Taped for Milton Access TV.</w:t>
      </w:r>
    </w:p>
    <w:p w14:paraId="16D71AF2" w14:textId="5531771A" w:rsidR="0073116B" w:rsidRPr="00960501" w:rsidRDefault="0073116B" w:rsidP="0073116B">
      <w:pPr>
        <w:ind w:left="720"/>
        <w:rPr>
          <w:rFonts w:ascii="Didot" w:hAnsi="Didot" w:cs="Didot"/>
          <w:bCs/>
          <w:u w:color="000000"/>
        </w:rPr>
      </w:pPr>
      <w:r w:rsidRPr="00960501">
        <w:rPr>
          <w:rFonts w:ascii="Didot" w:hAnsi="Didot" w:cs="Didot" w:hint="cs"/>
          <w:u w:color="000000"/>
        </w:rPr>
        <w:t>• Three-part Invited Lecture Series on Cuba. “</w:t>
      </w:r>
      <w:proofErr w:type="spellStart"/>
      <w:r w:rsidRPr="00960501">
        <w:rPr>
          <w:rFonts w:ascii="Didot" w:hAnsi="Didot" w:cs="Didot" w:hint="cs"/>
          <w:u w:color="000000"/>
        </w:rPr>
        <w:t>Yo</w:t>
      </w:r>
      <w:proofErr w:type="spellEnd"/>
      <w:r w:rsidRPr="00960501">
        <w:rPr>
          <w:rFonts w:ascii="Didot" w:hAnsi="Didot" w:cs="Didot" w:hint="cs"/>
          <w:u w:color="000000"/>
        </w:rPr>
        <w:t xml:space="preserve"> Soy Cuba: An Introduction to Cuba”, “A Brief Survey of Cuban History”, and “Amigos o </w:t>
      </w:r>
      <w:proofErr w:type="spellStart"/>
      <w:r w:rsidRPr="00960501">
        <w:rPr>
          <w:rFonts w:ascii="Didot" w:hAnsi="Didot" w:cs="Didot" w:hint="cs"/>
          <w:u w:color="000000"/>
        </w:rPr>
        <w:t>Enemigos</w:t>
      </w:r>
      <w:proofErr w:type="spellEnd"/>
      <w:r w:rsidRPr="00960501">
        <w:rPr>
          <w:rFonts w:ascii="Didot" w:hAnsi="Didot" w:cs="Didot" w:hint="cs"/>
          <w:u w:color="000000"/>
        </w:rPr>
        <w:t>? US-Cuban Relations”. Fuller Village.</w:t>
      </w:r>
      <w:r w:rsidRPr="00960501">
        <w:rPr>
          <w:rFonts w:ascii="Didot" w:hAnsi="Didot" w:cs="Didot" w:hint="cs"/>
          <w:bCs/>
          <w:u w:color="000000"/>
        </w:rPr>
        <w:t xml:space="preserve"> --- Series Taped for Milton Access TV</w:t>
      </w:r>
    </w:p>
    <w:p w14:paraId="4C91CA76" w14:textId="5D36B151" w:rsidR="0073116B" w:rsidRPr="00960501" w:rsidRDefault="0073116B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  <w:bCs/>
          <w:u w:color="000000"/>
        </w:rPr>
        <w:t>2015</w:t>
      </w:r>
      <w:r w:rsidRPr="00960501">
        <w:rPr>
          <w:rFonts w:ascii="Didot" w:hAnsi="Didot" w:cs="Didot" w:hint="cs"/>
          <w:bCs/>
          <w:u w:color="000000"/>
        </w:rPr>
        <w:tab/>
      </w:r>
      <w:r w:rsidRPr="00960501">
        <w:rPr>
          <w:rFonts w:ascii="Didot" w:hAnsi="Didot" w:cs="Didot" w:hint="cs"/>
          <w:u w:color="000000"/>
        </w:rPr>
        <w:t>• “The Politics of Protected Areas in the Americas.”</w:t>
      </w:r>
      <w:r w:rsidRPr="00960501">
        <w:rPr>
          <w:rFonts w:ascii="Didot" w:hAnsi="Didot" w:cs="Didot" w:hint="cs"/>
        </w:rPr>
        <w:t xml:space="preserve"> Faculty Research Lunch. Curry College.</w:t>
      </w:r>
    </w:p>
    <w:p w14:paraId="4252EFA5" w14:textId="2B3F2C4D" w:rsidR="0073116B" w:rsidRPr="00960501" w:rsidRDefault="0073116B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2014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“The Politics of Hydroelectric Dams in Brazil.” Faculty Research Lunch. Curry College.</w:t>
      </w:r>
    </w:p>
    <w:p w14:paraId="22FA2FE3" w14:textId="77777777" w:rsidR="0073116B" w:rsidRPr="00960501" w:rsidRDefault="0073116B" w:rsidP="0073116B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“Becoming a Global Citizen” invited keynote speaker UNM Model United Nations Conference.</w:t>
      </w:r>
    </w:p>
    <w:p w14:paraId="5E6869D1" w14:textId="77777777" w:rsidR="0073116B" w:rsidRPr="00960501" w:rsidRDefault="0073116B" w:rsidP="0073116B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“Online Teaching: Tools and Challenges” invited speaker Department of Political Science. University of New Mexico.</w:t>
      </w:r>
    </w:p>
    <w:p w14:paraId="66B05F60" w14:textId="77777777" w:rsidR="0073116B" w:rsidRPr="00960501" w:rsidRDefault="0073116B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2012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“Forget the Washington Consensus: The New Development Model from Brazil” Invited speaker by the University of the South. </w:t>
      </w:r>
    </w:p>
    <w:p w14:paraId="64F67C8C" w14:textId="77777777" w:rsidR="0073116B" w:rsidRPr="00960501" w:rsidRDefault="0073116B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2009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“Show me the Money! The Left, Globalization, and Social Spending in Latin America: the case of Uruguay” invited speaker by Latin American-Iberian Institute (UNM). </w:t>
      </w:r>
    </w:p>
    <w:p w14:paraId="5F14F06F" w14:textId="77777777" w:rsidR="0073116B" w:rsidRPr="00960501" w:rsidRDefault="0073116B" w:rsidP="0073116B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“Show me the Money! The Left, Globalization, and Social Spending in Latin America” at the Latin American Studies Association conference (Rio de Janeiro). Grant Recipient. </w:t>
      </w:r>
    </w:p>
    <w:p w14:paraId="4158A98A" w14:textId="77777777" w:rsidR="0073116B" w:rsidRPr="00960501" w:rsidRDefault="0073116B" w:rsidP="0073116B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“Sin </w:t>
      </w:r>
      <w:proofErr w:type="spellStart"/>
      <w:r w:rsidRPr="00960501">
        <w:rPr>
          <w:rFonts w:ascii="Didot" w:hAnsi="Didot" w:cs="Didot" w:hint="cs"/>
        </w:rPr>
        <w:t>Patrón</w:t>
      </w:r>
      <w:proofErr w:type="spellEnd"/>
      <w:r w:rsidRPr="00960501">
        <w:rPr>
          <w:rFonts w:ascii="Didot" w:hAnsi="Didot" w:cs="Didot" w:hint="cs"/>
        </w:rPr>
        <w:t xml:space="preserve">: Worker-owned factories in Argentina” invited speaker by the University of the South. </w:t>
      </w:r>
    </w:p>
    <w:p w14:paraId="016CFD76" w14:textId="77777777" w:rsidR="0073116B" w:rsidRPr="00960501" w:rsidRDefault="0073116B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2007 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“From Objects to Agents: the Making of a Sandinista” invited speaker for the Nicaragua Symposium at the University of the South. </w:t>
      </w:r>
    </w:p>
    <w:p w14:paraId="661538E8" w14:textId="20F2F7FC" w:rsidR="0073116B" w:rsidRPr="00960501" w:rsidRDefault="0073116B" w:rsidP="0073116B">
      <w:pPr>
        <w:ind w:left="720" w:hanging="720"/>
        <w:rPr>
          <w:rFonts w:ascii="Didot" w:hAnsi="Didot" w:cs="Didot"/>
          <w:lang w:val="es-US"/>
        </w:rPr>
      </w:pPr>
      <w:r w:rsidRPr="00960501">
        <w:rPr>
          <w:rFonts w:ascii="Didot" w:hAnsi="Didot" w:cs="Didot" w:hint="cs"/>
          <w:u w:color="000000"/>
          <w:lang w:val="es-US"/>
        </w:rPr>
        <w:t>2006</w:t>
      </w:r>
      <w:r w:rsidRPr="00960501">
        <w:rPr>
          <w:rFonts w:ascii="Didot" w:hAnsi="Didot" w:cs="Didot" w:hint="cs"/>
          <w:u w:color="000000"/>
          <w:lang w:val="es-US"/>
        </w:rPr>
        <w:tab/>
        <w:t>•</w:t>
      </w:r>
      <w:r w:rsidRPr="00960501">
        <w:rPr>
          <w:rFonts w:ascii="Didot" w:hAnsi="Didot" w:cs="Didot" w:hint="cs"/>
          <w:lang w:val="es-US"/>
        </w:rPr>
        <w:t xml:space="preserve"> “La Izquierda de América Latina: las raíces y su futuro” invited speaker by the Universidad Complutense (Madrid: CES Felipe II).</w:t>
      </w:r>
    </w:p>
    <w:p w14:paraId="57350BEC" w14:textId="77777777" w:rsidR="0073116B" w:rsidRPr="00960501" w:rsidRDefault="0073116B" w:rsidP="0073116B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</w:rPr>
        <w:t xml:space="preserve"> “MAS and the Road to Revolution in Bolivia” invited speaker by the University of the South.</w:t>
      </w:r>
    </w:p>
    <w:p w14:paraId="0B8E1DAD" w14:textId="77777777" w:rsidR="0073116B" w:rsidRPr="00960501" w:rsidRDefault="0073116B" w:rsidP="0073116B">
      <w:pPr>
        <w:ind w:left="720" w:hanging="720"/>
        <w:rPr>
          <w:rFonts w:ascii="Didot" w:hAnsi="Didot" w:cs="Didot"/>
        </w:rPr>
      </w:pPr>
    </w:p>
    <w:p w14:paraId="111CC502" w14:textId="77777777" w:rsidR="0015529E" w:rsidRDefault="0015529E">
      <w:pPr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>
        <w:rPr>
          <w:rFonts w:ascii="Didot" w:hAnsi="Didot" w:cs="Didot"/>
          <w:b/>
          <w:color w:val="C00000"/>
          <w:sz w:val="32"/>
          <w:szCs w:val="32"/>
          <w:u w:val="single" w:color="000000"/>
        </w:rPr>
        <w:br w:type="page"/>
      </w:r>
    </w:p>
    <w:p w14:paraId="2C0200D7" w14:textId="01BED5CD" w:rsidR="0014688A" w:rsidRPr="0011270F" w:rsidRDefault="008164D2" w:rsidP="0011270F">
      <w:pPr>
        <w:outlineLvl w:val="0"/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lastRenderedPageBreak/>
        <w:t xml:space="preserve">Conference </w:t>
      </w:r>
      <w:r w:rsidR="00DF7DE8"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Presentations</w:t>
      </w:r>
      <w:r w:rsidR="00CB2776"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t>:</w:t>
      </w:r>
    </w:p>
    <w:p w14:paraId="09C4DF8F" w14:textId="517C6380" w:rsidR="00FA0937" w:rsidRDefault="00FA0937" w:rsidP="00FA0937">
      <w:pPr>
        <w:ind w:left="720" w:hanging="720"/>
        <w:rPr>
          <w:rFonts w:ascii="Didot" w:hAnsi="Didot" w:cs="Didot"/>
          <w:u w:color="000000"/>
        </w:rPr>
      </w:pPr>
      <w:r>
        <w:rPr>
          <w:rFonts w:ascii="Didot" w:hAnsi="Didot" w:cs="Didot"/>
          <w:u w:color="000000"/>
        </w:rPr>
        <w:t xml:space="preserve">2023   </w:t>
      </w:r>
      <w:proofErr w:type="gramStart"/>
      <w:r w:rsidRPr="00960501">
        <w:rPr>
          <w:rFonts w:ascii="Didot" w:hAnsi="Didot" w:cs="Didot" w:hint="cs"/>
          <w:u w:color="000000"/>
        </w:rPr>
        <w:t>•</w:t>
      </w:r>
      <w:r>
        <w:rPr>
          <w:rFonts w:ascii="Didot" w:hAnsi="Didot" w:cs="Didot"/>
          <w:u w:color="000000"/>
        </w:rPr>
        <w:t>”</w:t>
      </w:r>
      <w:r w:rsidRPr="00FA0937">
        <w:rPr>
          <w:rFonts w:ascii="Didot" w:hAnsi="Didot" w:cs="Didot"/>
          <w:u w:color="000000"/>
        </w:rPr>
        <w:t>Economy</w:t>
      </w:r>
      <w:proofErr w:type="gramEnd"/>
      <w:r w:rsidRPr="00FA0937">
        <w:rPr>
          <w:rFonts w:ascii="Didot" w:hAnsi="Didot" w:cs="Didot"/>
          <w:u w:color="000000"/>
        </w:rPr>
        <w:t xml:space="preserve"> or Environment?</w:t>
      </w:r>
      <w:r>
        <w:rPr>
          <w:rFonts w:ascii="Didot" w:hAnsi="Didot" w:cs="Didot"/>
          <w:u w:color="000000"/>
        </w:rPr>
        <w:t xml:space="preserve"> </w:t>
      </w:r>
      <w:r w:rsidRPr="00FA0937">
        <w:rPr>
          <w:rFonts w:ascii="Didot" w:hAnsi="Didot" w:cs="Didot"/>
          <w:u w:color="000000"/>
        </w:rPr>
        <w:t>The Politics of Protected Areas in the Americas</w:t>
      </w:r>
      <w:r>
        <w:rPr>
          <w:rFonts w:ascii="Didot" w:hAnsi="Didot" w:cs="Didot"/>
          <w:u w:color="000000"/>
        </w:rPr>
        <w:t>”</w:t>
      </w:r>
      <w:r w:rsidRPr="00FA0937">
        <w:rPr>
          <w:rFonts w:ascii="Didot" w:hAnsi="Didot" w:cs="Didot" w:hint="cs"/>
          <w:u w:color="000000"/>
        </w:rPr>
        <w:t xml:space="preserve"> </w:t>
      </w:r>
      <w:r w:rsidRPr="00960501">
        <w:rPr>
          <w:rFonts w:ascii="Didot" w:hAnsi="Didot" w:cs="Didot" w:hint="cs"/>
          <w:u w:color="000000"/>
        </w:rPr>
        <w:t>at New England Council on Latin American Studies (</w:t>
      </w:r>
      <w:r>
        <w:rPr>
          <w:rFonts w:ascii="Didot" w:hAnsi="Didot" w:cs="Didot"/>
          <w:u w:color="000000"/>
        </w:rPr>
        <w:t>Worcester Polytechnic Institute)</w:t>
      </w:r>
    </w:p>
    <w:p w14:paraId="1611FA46" w14:textId="53F21963" w:rsidR="002F1BDA" w:rsidRDefault="002F1BDA" w:rsidP="00FA0937">
      <w:pPr>
        <w:ind w:left="720" w:hanging="720"/>
        <w:rPr>
          <w:rFonts w:ascii="Didot" w:hAnsi="Didot" w:cs="Didot"/>
          <w:u w:color="000000"/>
        </w:rPr>
      </w:pPr>
      <w:r>
        <w:rPr>
          <w:rFonts w:ascii="Didot" w:hAnsi="Didot" w:cs="Didot"/>
          <w:u w:color="000000"/>
        </w:rPr>
        <w:t xml:space="preserve">2022.  </w:t>
      </w:r>
      <w:proofErr w:type="gramStart"/>
      <w:r w:rsidRPr="00960501">
        <w:rPr>
          <w:rFonts w:ascii="Didot" w:hAnsi="Didot" w:cs="Didot" w:hint="cs"/>
          <w:u w:color="000000"/>
        </w:rPr>
        <w:t>•“</w:t>
      </w:r>
      <w:proofErr w:type="gramEnd"/>
      <w:r w:rsidRPr="002F1BDA">
        <w:rPr>
          <w:rFonts w:ascii="Didot" w:hAnsi="Didot" w:cs="Didot"/>
          <w:u w:color="000000"/>
        </w:rPr>
        <w:t xml:space="preserve">Populist Rhetoric and Mobilization Strategies in Brazil: </w:t>
      </w:r>
      <w:r w:rsidRPr="002F1BDA">
        <w:rPr>
          <w:rFonts w:ascii="Didot" w:hAnsi="Didot" w:cs="Didot"/>
          <w:u w:color="000000"/>
        </w:rPr>
        <w:br/>
        <w:t>A Comparative Discourse Analysis</w:t>
      </w:r>
      <w:r>
        <w:rPr>
          <w:rFonts w:ascii="Didot" w:hAnsi="Didot" w:cs="Didot"/>
          <w:u w:color="000000"/>
        </w:rPr>
        <w:t xml:space="preserve">. </w:t>
      </w:r>
      <w:r w:rsidRPr="00960501">
        <w:rPr>
          <w:rFonts w:ascii="Didot" w:hAnsi="Didot" w:cs="Didot" w:hint="cs"/>
          <w:u w:color="000000"/>
        </w:rPr>
        <w:t>at New England Council on Latin American Studies (</w:t>
      </w:r>
      <w:r>
        <w:rPr>
          <w:rFonts w:ascii="Didot" w:hAnsi="Didot" w:cs="Didot"/>
          <w:u w:color="000000"/>
        </w:rPr>
        <w:t>Central Connecticut State University</w:t>
      </w:r>
      <w:r w:rsidRPr="00960501">
        <w:rPr>
          <w:rFonts w:ascii="Didot" w:hAnsi="Didot" w:cs="Didot" w:hint="cs"/>
          <w:u w:color="000000"/>
        </w:rPr>
        <w:t>).</w:t>
      </w:r>
    </w:p>
    <w:p w14:paraId="41F569D2" w14:textId="549292AE" w:rsidR="00C81BBF" w:rsidRPr="00960501" w:rsidRDefault="00C81BBF" w:rsidP="00C81BBF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2019    </w:t>
      </w:r>
      <w:proofErr w:type="gramStart"/>
      <w:r w:rsidR="00826B91"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hAnsi="Didot" w:cs="Didot" w:hint="cs"/>
          <w:u w:color="000000"/>
        </w:rPr>
        <w:t>“</w:t>
      </w:r>
      <w:proofErr w:type="gramEnd"/>
      <w:r w:rsidRPr="00960501">
        <w:rPr>
          <w:rFonts w:ascii="Didot" w:hAnsi="Didot" w:cs="Didot" w:hint="cs"/>
          <w:u w:color="000000"/>
        </w:rPr>
        <w:t>Populists, Tariffs, and Representational Politics: Evidence from Latin America.” at New England Council on Latin American Studies (New London).</w:t>
      </w:r>
    </w:p>
    <w:p w14:paraId="2E310CCB" w14:textId="644B01F1" w:rsidR="00D83108" w:rsidRPr="00960501" w:rsidRDefault="00C81BBF" w:rsidP="00C81BBF">
      <w:pPr>
        <w:ind w:left="810" w:hanging="9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826B91" w:rsidRPr="00960501">
        <w:rPr>
          <w:rFonts w:ascii="Didot" w:hAnsi="Didot" w:cs="Didot" w:hint="cs"/>
          <w:u w:color="000000"/>
        </w:rPr>
        <w:t>“Social Movement Strategies in Changing Political Times: Making Use of Brazil’s Partido dos Trabalhadores” at Latin American Studies Association (Boston)</w:t>
      </w:r>
    </w:p>
    <w:p w14:paraId="3124841C" w14:textId="458811A3" w:rsidR="00826B91" w:rsidRPr="00960501" w:rsidRDefault="00826B91" w:rsidP="00826B91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ab/>
        <w:t>• “Populists, Tariffs, and Representational Politics: Evidence from Latin America.” at Midwest Political Science Association (Chicago).</w:t>
      </w:r>
    </w:p>
    <w:p w14:paraId="4B8A7BD7" w14:textId="187A887D" w:rsidR="00826B91" w:rsidRPr="00960501" w:rsidRDefault="00826B91" w:rsidP="00826B91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ab/>
        <w:t>• “Populists, Tariffs, and Representational Politics: Evidence from Latin America.” at International Studies Association (Toronto).</w:t>
      </w:r>
    </w:p>
    <w:p w14:paraId="58FB14B6" w14:textId="086FD261" w:rsidR="0023257D" w:rsidRPr="00960501" w:rsidRDefault="00107054" w:rsidP="0073116B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2018</w:t>
      </w:r>
      <w:r w:rsidR="008A52D9" w:rsidRPr="00960501">
        <w:rPr>
          <w:rFonts w:ascii="Didot" w:hAnsi="Didot" w:cs="Didot" w:hint="cs"/>
          <w:u w:color="000000"/>
        </w:rPr>
        <w:tab/>
      </w:r>
      <w:r w:rsidR="00A84F80" w:rsidRPr="00960501">
        <w:rPr>
          <w:rFonts w:ascii="Didot" w:hAnsi="Didot" w:cs="Didot" w:hint="cs"/>
          <w:u w:color="000000"/>
        </w:rPr>
        <w:t xml:space="preserve"> </w:t>
      </w:r>
      <w:r w:rsidR="0023257D" w:rsidRPr="00960501">
        <w:rPr>
          <w:rFonts w:ascii="Didot" w:hAnsi="Didot" w:cs="Didot" w:hint="cs"/>
          <w:u w:color="000000"/>
        </w:rPr>
        <w:t>• “</w:t>
      </w:r>
      <w:r w:rsidR="0023257D" w:rsidRPr="00960501">
        <w:rPr>
          <w:rFonts w:ascii="Didot" w:hAnsi="Didot" w:cs="Didot" w:hint="cs"/>
        </w:rPr>
        <w:t>The Developmental State, Civil Society and Hydroelectric Dams in Brazil” at Brazilian Studies Association (Rio de Janeiro).</w:t>
      </w:r>
    </w:p>
    <w:p w14:paraId="2A276404" w14:textId="335661B6" w:rsidR="00E24940" w:rsidRPr="00960501" w:rsidRDefault="00E24940" w:rsidP="0023257D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107054" w:rsidRPr="00960501">
        <w:rPr>
          <w:rFonts w:ascii="Didot" w:hAnsi="Didot" w:cs="Didot" w:hint="cs"/>
          <w:u w:color="000000"/>
        </w:rPr>
        <w:t>“Populists and Foreign Policy: Evidence from Latin America.” at New England Political Science Association (Portsmouth)</w:t>
      </w:r>
      <w:r w:rsidR="001E5966" w:rsidRPr="00960501">
        <w:rPr>
          <w:rFonts w:ascii="Didot" w:hAnsi="Didot" w:cs="Didot" w:hint="cs"/>
          <w:u w:color="000000"/>
        </w:rPr>
        <w:t>.</w:t>
      </w:r>
    </w:p>
    <w:p w14:paraId="329D249D" w14:textId="31C875F9" w:rsidR="005C6062" w:rsidRPr="00960501" w:rsidRDefault="00107054" w:rsidP="0073116B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2017</w:t>
      </w:r>
      <w:r w:rsidR="0073116B" w:rsidRPr="00960501">
        <w:rPr>
          <w:rFonts w:ascii="Didot" w:hAnsi="Didot" w:cs="Didot" w:hint="cs"/>
          <w:u w:color="000000"/>
        </w:rPr>
        <w:tab/>
      </w:r>
      <w:r w:rsidR="008474A5" w:rsidRPr="00960501">
        <w:rPr>
          <w:rFonts w:ascii="Didot" w:hAnsi="Didot" w:cs="Didot" w:hint="cs"/>
          <w:u w:color="000000"/>
        </w:rPr>
        <w:t xml:space="preserve">• </w:t>
      </w:r>
      <w:r w:rsidR="005C6062" w:rsidRPr="00960501">
        <w:rPr>
          <w:rFonts w:ascii="Didot" w:hAnsi="Didot" w:cs="Didot" w:hint="cs"/>
          <w:u w:color="000000"/>
        </w:rPr>
        <w:t xml:space="preserve">“Environmental Sustainability, The Developmental State, and Hydro-Power Politics in Brazil and India.” </w:t>
      </w:r>
      <w:r w:rsidR="005C6062" w:rsidRPr="00960501">
        <w:rPr>
          <w:rFonts w:ascii="Didot" w:hAnsi="Didot" w:cs="Didot" w:hint="cs"/>
        </w:rPr>
        <w:t>at</w:t>
      </w:r>
      <w:r w:rsidR="005C6062" w:rsidRPr="00960501">
        <w:rPr>
          <w:rFonts w:ascii="Didot" w:hAnsi="Didot" w:cs="Didot" w:hint="cs"/>
          <w:u w:color="000000"/>
        </w:rPr>
        <w:t xml:space="preserve"> New England Council of Latin American Studies Conference (Durham).</w:t>
      </w:r>
    </w:p>
    <w:p w14:paraId="055393BD" w14:textId="44710DDE" w:rsidR="008A52D9" w:rsidRPr="00960501" w:rsidRDefault="00E5730B" w:rsidP="00E5730B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• </w:t>
      </w:r>
      <w:r w:rsidR="008A52D9" w:rsidRPr="00960501">
        <w:rPr>
          <w:rFonts w:ascii="Didot" w:hAnsi="Didot" w:cs="Didot" w:hint="cs"/>
          <w:u w:color="000000"/>
        </w:rPr>
        <w:t xml:space="preserve">“Temples or </w:t>
      </w:r>
      <w:r w:rsidR="00EE07AE" w:rsidRPr="00960501">
        <w:rPr>
          <w:rFonts w:ascii="Didot" w:hAnsi="Didot" w:cs="Didot" w:hint="cs"/>
          <w:u w:color="000000"/>
        </w:rPr>
        <w:t>Travesties</w:t>
      </w:r>
      <w:r w:rsidR="008A52D9" w:rsidRPr="00960501">
        <w:rPr>
          <w:rFonts w:ascii="Didot" w:hAnsi="Didot" w:cs="Didot" w:hint="cs"/>
          <w:u w:color="000000"/>
        </w:rPr>
        <w:t>? Developmentalism and Hydroelectric Dam Construction in India.”</w:t>
      </w:r>
      <w:r w:rsidR="008A52D9" w:rsidRPr="00960501">
        <w:rPr>
          <w:rFonts w:ascii="Didot" w:hAnsi="Didot" w:cs="Didot" w:hint="cs"/>
          <w:b/>
          <w:u w:color="000000"/>
        </w:rPr>
        <w:t xml:space="preserve"> </w:t>
      </w:r>
      <w:r w:rsidR="008A52D9" w:rsidRPr="00960501">
        <w:rPr>
          <w:rFonts w:ascii="Didot" w:hAnsi="Didot" w:cs="Didot" w:hint="cs"/>
          <w:u w:color="000000"/>
        </w:rPr>
        <w:t xml:space="preserve">Midwest Political Science Association (Chicago). </w:t>
      </w:r>
    </w:p>
    <w:p w14:paraId="72577C92" w14:textId="3EE0F38F" w:rsidR="008A52D9" w:rsidRPr="00960501" w:rsidRDefault="00101615" w:rsidP="008A52D9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 w:rsidR="008A52D9" w:rsidRPr="00960501">
        <w:rPr>
          <w:rFonts w:ascii="Didot" w:hAnsi="Didot" w:cs="Didot" w:hint="cs"/>
          <w:b/>
          <w:u w:color="000000"/>
        </w:rPr>
        <w:t xml:space="preserve"> </w:t>
      </w:r>
      <w:r w:rsidR="008A52D9" w:rsidRPr="00960501">
        <w:rPr>
          <w:rFonts w:ascii="Didot" w:hAnsi="Didot" w:cs="Didot" w:hint="cs"/>
          <w:u w:color="000000"/>
        </w:rPr>
        <w:t>“</w:t>
      </w:r>
      <w:r w:rsidR="008A52D9" w:rsidRPr="00960501">
        <w:rPr>
          <w:rFonts w:ascii="Didot" w:eastAsia="Times New Roman" w:hAnsi="Didot" w:cs="Didot" w:hint="cs"/>
        </w:rPr>
        <w:t>The Developmental State, Civil Society, and Hydroelectric Dam Construction in Brazil and India” and “The Politics of Environmental Protection in the Americas”.</w:t>
      </w:r>
      <w:r w:rsidR="008A52D9" w:rsidRPr="00960501">
        <w:rPr>
          <w:rFonts w:ascii="Didot" w:hAnsi="Didot" w:cs="Didot" w:hint="cs"/>
          <w:u w:color="000000"/>
        </w:rPr>
        <w:t xml:space="preserve"> </w:t>
      </w:r>
      <w:r w:rsidR="00B55DBB" w:rsidRPr="00960501">
        <w:rPr>
          <w:rFonts w:ascii="Didot" w:hAnsi="Didot" w:cs="Didot" w:hint="cs"/>
          <w:u w:color="000000"/>
        </w:rPr>
        <w:t>International Studies Association</w:t>
      </w:r>
      <w:r w:rsidR="001A1EE1" w:rsidRPr="00960501">
        <w:rPr>
          <w:rFonts w:ascii="Didot" w:hAnsi="Didot" w:cs="Didot" w:hint="cs"/>
          <w:u w:color="000000"/>
        </w:rPr>
        <w:t xml:space="preserve"> Annual Conference</w:t>
      </w:r>
      <w:r w:rsidR="008A52D9" w:rsidRPr="00960501">
        <w:rPr>
          <w:rFonts w:ascii="Didot" w:hAnsi="Didot" w:cs="Didot" w:hint="cs"/>
          <w:u w:color="000000"/>
        </w:rPr>
        <w:t xml:space="preserve"> (Baltimore).</w:t>
      </w:r>
      <w:r w:rsidR="00EA2438" w:rsidRPr="00960501">
        <w:rPr>
          <w:rFonts w:ascii="Didot" w:hAnsi="Didot" w:cs="Didot" w:hint="cs"/>
          <w:u w:color="000000"/>
        </w:rPr>
        <w:t xml:space="preserve"> </w:t>
      </w:r>
    </w:p>
    <w:p w14:paraId="1E673F0E" w14:textId="2D1D1839" w:rsidR="005F1B3D" w:rsidRPr="00960501" w:rsidRDefault="0087228D" w:rsidP="0073116B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2016 </w:t>
      </w:r>
      <w:r w:rsidR="00E33F5B" w:rsidRPr="00960501">
        <w:rPr>
          <w:rFonts w:ascii="Didot" w:hAnsi="Didot" w:cs="Didot" w:hint="cs"/>
          <w:u w:color="000000"/>
        </w:rPr>
        <w:t xml:space="preserve">  </w:t>
      </w:r>
      <w:r w:rsidR="005F1B3D" w:rsidRPr="00960501">
        <w:rPr>
          <w:rFonts w:ascii="Didot" w:hAnsi="Didot" w:cs="Didot" w:hint="cs"/>
          <w:u w:color="000000"/>
        </w:rPr>
        <w:t xml:space="preserve"> </w:t>
      </w:r>
      <w:r w:rsidR="00101615" w:rsidRPr="00960501">
        <w:rPr>
          <w:rFonts w:ascii="Didot" w:hAnsi="Didot" w:cs="Didot" w:hint="cs"/>
          <w:u w:color="000000"/>
        </w:rPr>
        <w:t>•</w:t>
      </w:r>
      <w:r w:rsidR="005F1B3D" w:rsidRPr="00960501">
        <w:rPr>
          <w:rFonts w:ascii="Didot" w:hAnsi="Didot" w:cs="Didot" w:hint="cs"/>
          <w:b/>
          <w:u w:color="000000"/>
        </w:rPr>
        <w:t xml:space="preserve"> “</w:t>
      </w:r>
      <w:r w:rsidR="005F1B3D" w:rsidRPr="00960501">
        <w:rPr>
          <w:rFonts w:ascii="Didot" w:hAnsi="Didot" w:cs="Didot" w:hint="cs"/>
        </w:rPr>
        <w:t>The Politics National Park Creation in Brazil” at</w:t>
      </w:r>
      <w:r w:rsidR="005F1B3D" w:rsidRPr="00960501">
        <w:rPr>
          <w:rFonts w:ascii="Didot" w:hAnsi="Didot" w:cs="Didot" w:hint="cs"/>
          <w:u w:color="000000"/>
        </w:rPr>
        <w:t xml:space="preserve"> New England Council of Latin American Studies Conference (Hartford)</w:t>
      </w:r>
    </w:p>
    <w:p w14:paraId="79EACB48" w14:textId="1DAC9144" w:rsidR="005F1B3D" w:rsidRPr="00960501" w:rsidRDefault="00101615" w:rsidP="005F1B3D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 w:rsidRPr="00960501">
        <w:rPr>
          <w:rFonts w:ascii="Didot" w:eastAsia="Times New Roman" w:hAnsi="Didot" w:cs="Didot" w:hint="cs"/>
        </w:rPr>
        <w:t xml:space="preserve"> </w:t>
      </w:r>
      <w:r w:rsidR="005F1B3D" w:rsidRPr="00960501">
        <w:rPr>
          <w:rFonts w:ascii="Didot" w:eastAsia="Times New Roman" w:hAnsi="Didot" w:cs="Didot" w:hint="cs"/>
        </w:rPr>
        <w:t xml:space="preserve">“Evasion or Evasion: The Developmental State, Civil Society, and Hydroelectric Dam Construction in Brazil and India” at </w:t>
      </w:r>
      <w:r w:rsidR="005F1B3D" w:rsidRPr="00960501">
        <w:rPr>
          <w:rFonts w:ascii="Didot" w:hAnsi="Didot" w:cs="Didot" w:hint="cs"/>
          <w:u w:color="000000"/>
        </w:rPr>
        <w:t>International Studies Association Northeast (Baltimore)</w:t>
      </w:r>
    </w:p>
    <w:p w14:paraId="3F8594A3" w14:textId="3A3A89B8" w:rsidR="00B354BE" w:rsidRPr="00960501" w:rsidRDefault="00101615" w:rsidP="005F1B3D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 w:rsidR="00E33F5B" w:rsidRPr="00960501">
        <w:rPr>
          <w:rFonts w:ascii="Didot" w:hAnsi="Didot" w:cs="Didot" w:hint="cs"/>
          <w:u w:color="000000"/>
        </w:rPr>
        <w:t xml:space="preserve"> </w:t>
      </w:r>
      <w:r w:rsidR="00B354BE" w:rsidRPr="00960501">
        <w:rPr>
          <w:rFonts w:ascii="Didot" w:eastAsia="Times New Roman" w:hAnsi="Didot" w:cs="Didot" w:hint="cs"/>
        </w:rPr>
        <w:t xml:space="preserve">“Evasion or Accommodation: The Developmental State, Civil Society, and Hydroelectric Dam Construction in Brazil and India” with Philip Hultquist at the </w:t>
      </w:r>
      <w:r w:rsidR="00B354BE" w:rsidRPr="00960501">
        <w:rPr>
          <w:rFonts w:ascii="Didot" w:hAnsi="Didot" w:cs="Didot" w:hint="cs"/>
          <w:u w:color="000000"/>
        </w:rPr>
        <w:t>Midwest Political Science Association Conference (Chicago)</w:t>
      </w:r>
    </w:p>
    <w:p w14:paraId="02A3FCAC" w14:textId="206BB5F4" w:rsidR="00B354BE" w:rsidRPr="00960501" w:rsidRDefault="00101615" w:rsidP="00B354BE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  <w:u w:color="000000"/>
        </w:rPr>
        <w:t xml:space="preserve"> </w:t>
      </w:r>
      <w:r w:rsidR="00B354BE" w:rsidRPr="00960501">
        <w:rPr>
          <w:rFonts w:ascii="Didot" w:hAnsi="Didot" w:cs="Didot" w:hint="cs"/>
          <w:u w:color="000000"/>
        </w:rPr>
        <w:t>“The Environment or the Economy? National Park Politics in the Americas”</w:t>
      </w:r>
      <w:r w:rsidR="00B354BE" w:rsidRPr="00960501">
        <w:rPr>
          <w:rFonts w:ascii="Didot" w:hAnsi="Didot" w:cs="Didot" w:hint="cs"/>
          <w:u w:color="000000"/>
        </w:rPr>
        <w:tab/>
        <w:t xml:space="preserve"> at the Midwest Political Science Association Conference (Chicago)</w:t>
      </w:r>
    </w:p>
    <w:p w14:paraId="68210296" w14:textId="504CA10D" w:rsidR="00B354BE" w:rsidRPr="00960501" w:rsidRDefault="00101615" w:rsidP="00B354BE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lastRenderedPageBreak/>
        <w:t>•</w:t>
      </w:r>
      <w:r w:rsidR="00B354BE" w:rsidRPr="00960501">
        <w:rPr>
          <w:rFonts w:ascii="Didot" w:hAnsi="Didot" w:cs="Didot" w:hint="cs"/>
          <w:u w:color="000000"/>
        </w:rPr>
        <w:t xml:space="preserve"> “Good Times? The Determinants of Homicide in the Americas” at the Rocky Mountain Council for Latin American Studies Conference (Santa Fe).</w:t>
      </w:r>
    </w:p>
    <w:p w14:paraId="575252F2" w14:textId="7894E8CA" w:rsidR="00671562" w:rsidRPr="00960501" w:rsidRDefault="004F74D3" w:rsidP="00671562">
      <w:pPr>
        <w:ind w:left="720" w:hanging="720"/>
        <w:rPr>
          <w:rFonts w:ascii="Didot" w:hAnsi="Didot" w:cs="Didot"/>
          <w:u w:color="000000"/>
        </w:rPr>
      </w:pPr>
      <w:proofErr w:type="gramStart"/>
      <w:r w:rsidRPr="00960501">
        <w:rPr>
          <w:rFonts w:ascii="Didot" w:hAnsi="Didot" w:cs="Didot" w:hint="cs"/>
          <w:u w:color="000000"/>
        </w:rPr>
        <w:t>2015</w:t>
      </w:r>
      <w:r w:rsidR="00671562" w:rsidRPr="00960501">
        <w:rPr>
          <w:rFonts w:ascii="Didot" w:hAnsi="Didot" w:cs="Didot" w:hint="cs"/>
          <w:u w:color="000000"/>
        </w:rPr>
        <w:t xml:space="preserve">  </w:t>
      </w:r>
      <w:r w:rsidR="00671562" w:rsidRPr="00960501">
        <w:rPr>
          <w:rFonts w:ascii="Didot" w:hAnsi="Didot" w:cs="Didot" w:hint="cs"/>
          <w:u w:color="000000"/>
        </w:rPr>
        <w:tab/>
      </w:r>
      <w:proofErr w:type="gramEnd"/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  <w:u w:color="000000"/>
        </w:rPr>
        <w:t xml:space="preserve"> </w:t>
      </w:r>
      <w:r w:rsidR="00671562" w:rsidRPr="00960501">
        <w:rPr>
          <w:rFonts w:ascii="Didot" w:hAnsi="Didot" w:cs="Didot" w:hint="cs"/>
          <w:u w:color="000000"/>
        </w:rPr>
        <w:t>“The Environment or the Economy? National Park Politics in the Americas”</w:t>
      </w:r>
      <w:r w:rsidRPr="00960501">
        <w:rPr>
          <w:rFonts w:ascii="Didot" w:hAnsi="Didot" w:cs="Didot" w:hint="cs"/>
          <w:u w:color="000000"/>
        </w:rPr>
        <w:tab/>
      </w:r>
      <w:r w:rsidR="00671562" w:rsidRPr="00960501">
        <w:rPr>
          <w:rFonts w:ascii="Didot" w:hAnsi="Didot" w:cs="Didot" w:hint="cs"/>
          <w:u w:color="000000"/>
        </w:rPr>
        <w:t xml:space="preserve"> at the New England Council of Latin American Studies Conference (Boston)</w:t>
      </w:r>
    </w:p>
    <w:p w14:paraId="4A9B475D" w14:textId="0A8C89DE" w:rsidR="00046763" w:rsidRPr="00960501" w:rsidRDefault="00671562" w:rsidP="004F74D3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  <w:u w:color="000000"/>
        </w:rPr>
        <w:t xml:space="preserve"> </w:t>
      </w:r>
      <w:r w:rsidR="00046763" w:rsidRPr="00960501">
        <w:rPr>
          <w:rFonts w:ascii="Didot" w:hAnsi="Didot" w:cs="Didot" w:hint="cs"/>
          <w:u w:color="000000"/>
        </w:rPr>
        <w:t>“The Environment or the Economy? National Park Politics in the Americas” at the Latin American Studies Association Conference (San Juan)</w:t>
      </w:r>
    </w:p>
    <w:p w14:paraId="420D8D35" w14:textId="74BCB0EE" w:rsidR="00046763" w:rsidRPr="00960501" w:rsidRDefault="00101615" w:rsidP="00046763">
      <w:pPr>
        <w:ind w:left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eastAsia="Times New Roman" w:hAnsi="Didot" w:cs="Didot" w:hint="cs"/>
        </w:rPr>
        <w:t xml:space="preserve"> </w:t>
      </w:r>
      <w:r w:rsidR="00046763" w:rsidRPr="00960501">
        <w:rPr>
          <w:rFonts w:ascii="Didot" w:eastAsia="Times New Roman" w:hAnsi="Didot" w:cs="Didot" w:hint="cs"/>
        </w:rPr>
        <w:t xml:space="preserve">“Evasion or Accommodation: The Developmental State, Civil Society, and Hydroelectric Dam Construction in Brazil and India” with Philip Hultquist at the </w:t>
      </w:r>
      <w:r w:rsidR="00046763" w:rsidRPr="00960501">
        <w:rPr>
          <w:rFonts w:ascii="Didot" w:hAnsi="Didot" w:cs="Didot" w:hint="cs"/>
          <w:u w:color="000000"/>
        </w:rPr>
        <w:t>Midwest Political Science Association Conference (Chicago)</w:t>
      </w:r>
    </w:p>
    <w:p w14:paraId="175D6B53" w14:textId="35186E43" w:rsidR="00BF7725" w:rsidRPr="00960501" w:rsidRDefault="00B43976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2014</w:t>
      </w:r>
      <w:r w:rsidRPr="00960501">
        <w:rPr>
          <w:rFonts w:ascii="Didot" w:hAnsi="Didot" w:cs="Didot" w:hint="cs"/>
        </w:rPr>
        <w:tab/>
      </w:r>
      <w:r w:rsidR="00BF7725" w:rsidRPr="00960501">
        <w:rPr>
          <w:rFonts w:ascii="Didot" w:eastAsia="Times New Roman" w:hAnsi="Didot" w:cs="Didot" w:hint="cs"/>
        </w:rPr>
        <w:t xml:space="preserve"> </w:t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eastAsia="Times New Roman" w:hAnsi="Didot" w:cs="Didot" w:hint="cs"/>
        </w:rPr>
        <w:t xml:space="preserve"> </w:t>
      </w:r>
      <w:r w:rsidR="00BF7725" w:rsidRPr="00960501">
        <w:rPr>
          <w:rFonts w:ascii="Didot" w:eastAsia="Times New Roman" w:hAnsi="Didot" w:cs="Didot" w:hint="cs"/>
        </w:rPr>
        <w:t xml:space="preserve">“Evasion or Accommodation: The Developmental State, Civil Society, and Hydroelectric Dam Construction in Brazil” </w:t>
      </w:r>
      <w:r w:rsidR="00BF7725" w:rsidRPr="00960501">
        <w:rPr>
          <w:rFonts w:ascii="Didot" w:hAnsi="Didot" w:cs="Didot" w:hint="cs"/>
        </w:rPr>
        <w:t>at the New England Council of Latin American Studies Conference (New London).</w:t>
      </w:r>
      <w:r w:rsidR="00E1350F" w:rsidRPr="00960501">
        <w:rPr>
          <w:rFonts w:ascii="Didot" w:hAnsi="Didot" w:cs="Didot" w:hint="cs"/>
        </w:rPr>
        <w:t xml:space="preserve"> </w:t>
      </w:r>
    </w:p>
    <w:p w14:paraId="75EB1EA6" w14:textId="047A7B11" w:rsidR="00B43976" w:rsidRPr="00960501" w:rsidRDefault="00101615" w:rsidP="00BF7725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eastAsia="Times New Roman" w:hAnsi="Didot" w:cs="Didot" w:hint="cs"/>
        </w:rPr>
        <w:t xml:space="preserve"> </w:t>
      </w:r>
      <w:r w:rsidR="00707923" w:rsidRPr="00960501">
        <w:rPr>
          <w:rFonts w:ascii="Didot" w:eastAsia="Times New Roman" w:hAnsi="Didot" w:cs="Didot" w:hint="cs"/>
        </w:rPr>
        <w:t xml:space="preserve">“Evasion or Accommodation: The Developmental State, Civil Society, and Hydroelectric Dam Construction in Brazil” </w:t>
      </w:r>
      <w:r w:rsidR="00707923" w:rsidRPr="00960501">
        <w:rPr>
          <w:rFonts w:ascii="Didot" w:hAnsi="Didot" w:cs="Didot" w:hint="cs"/>
        </w:rPr>
        <w:t>at the Latin American Studies Association Conference (Chicago).</w:t>
      </w:r>
    </w:p>
    <w:p w14:paraId="5803BBCB" w14:textId="6B4DB3F4" w:rsidR="00707923" w:rsidRPr="00960501" w:rsidRDefault="00101615" w:rsidP="00B43976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B43976" w:rsidRPr="00960501">
        <w:rPr>
          <w:rFonts w:ascii="Didot" w:hAnsi="Didot" w:cs="Didot" w:hint="cs"/>
        </w:rPr>
        <w:t xml:space="preserve">“Fostering Participation: The State, Civil Society, and Public Policy” at Rocky Mountain Council for Latin American Studies (Durango). Chair and presenter. </w:t>
      </w:r>
    </w:p>
    <w:p w14:paraId="46023C94" w14:textId="4264446B" w:rsidR="004C1F13" w:rsidRPr="00960501" w:rsidRDefault="004C1F13" w:rsidP="00ED65A9">
      <w:pPr>
        <w:ind w:left="720" w:hanging="720"/>
        <w:rPr>
          <w:rFonts w:ascii="Didot" w:hAnsi="Didot" w:cs="Didot"/>
          <w:noProof/>
        </w:rPr>
      </w:pPr>
      <w:r w:rsidRPr="00960501">
        <w:rPr>
          <w:rFonts w:ascii="Didot" w:hAnsi="Didot" w:cs="Didot" w:hint="cs"/>
        </w:rPr>
        <w:t>2013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“Is Government Stimulus Populist or </w:t>
      </w:r>
      <w:proofErr w:type="gramStart"/>
      <w:r w:rsidR="00DF7DE8" w:rsidRPr="00960501">
        <w:rPr>
          <w:rFonts w:ascii="Didot" w:hAnsi="Didot" w:cs="Didot" w:hint="cs"/>
        </w:rPr>
        <w:t>Developmentalist?</w:t>
      </w:r>
      <w:r w:rsidR="00DF7DE8" w:rsidRPr="00960501">
        <w:rPr>
          <w:rFonts w:ascii="Didot" w:hAnsi="Didot" w:cs="Didot" w:hint="cs"/>
          <w:noProof/>
        </w:rPr>
        <w:t>:</w:t>
      </w:r>
      <w:proofErr w:type="gramEnd"/>
      <w:r w:rsidR="00DF7DE8" w:rsidRPr="00960501">
        <w:rPr>
          <w:rFonts w:ascii="Didot" w:hAnsi="Didot" w:cs="Didot" w:hint="cs"/>
          <w:noProof/>
        </w:rPr>
        <w:t xml:space="preserve"> The Determinants of Infrastructure Investments in Brazil” at the American Political Science Associ</w:t>
      </w:r>
      <w:r w:rsidRPr="00960501">
        <w:rPr>
          <w:rFonts w:ascii="Didot" w:hAnsi="Didot" w:cs="Didot" w:hint="cs"/>
          <w:noProof/>
        </w:rPr>
        <w:t>ation Conferece (Chicago)</w:t>
      </w:r>
      <w:r w:rsidR="00ED65A9" w:rsidRPr="00960501">
        <w:rPr>
          <w:rFonts w:ascii="Didot" w:hAnsi="Didot" w:cs="Didot" w:hint="cs"/>
          <w:noProof/>
        </w:rPr>
        <w:t>.</w:t>
      </w:r>
    </w:p>
    <w:p w14:paraId="5EDADF24" w14:textId="1FB56616" w:rsidR="004C1F13" w:rsidRPr="00960501" w:rsidRDefault="00101615" w:rsidP="00ED65A9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“Populism or Developmentalism? The Programa de Aceleração do Crescimento (PAC) and Infrastructure Investments in Brazil” at the Latin American Studies Association Conference (Washington D.C.). </w:t>
      </w:r>
    </w:p>
    <w:p w14:paraId="4E6DB4DA" w14:textId="0AFC9807" w:rsidR="00DF7DE8" w:rsidRPr="00960501" w:rsidRDefault="004C1F13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2010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“The Politics of Hard Times: Crisis Response in Latin America” invited speaker by the University of the South. </w:t>
      </w:r>
    </w:p>
    <w:p w14:paraId="61BFFC10" w14:textId="7FA457A3" w:rsidR="004C1F13" w:rsidRPr="00960501" w:rsidRDefault="00101615" w:rsidP="00ED65A9">
      <w:pPr>
        <w:pStyle w:val="ListParagraph"/>
        <w:rPr>
          <w:rFonts w:ascii="Didot" w:hAnsi="Didot" w:cs="Didot"/>
        </w:rPr>
      </w:pPr>
      <w:r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“Division and Discord: Labor Incorporation under the </w:t>
      </w:r>
      <w:proofErr w:type="spellStart"/>
      <w:r w:rsidR="00DF7DE8" w:rsidRPr="00960501">
        <w:rPr>
          <w:rFonts w:ascii="Didot" w:hAnsi="Didot" w:cs="Didot" w:hint="cs"/>
        </w:rPr>
        <w:t>Movimiento</w:t>
      </w:r>
      <w:proofErr w:type="spellEnd"/>
      <w:r w:rsidR="00DF7DE8" w:rsidRPr="00960501">
        <w:rPr>
          <w:rFonts w:ascii="Didot" w:hAnsi="Didot" w:cs="Didot" w:hint="cs"/>
        </w:rPr>
        <w:t xml:space="preserve"> </w:t>
      </w:r>
      <w:proofErr w:type="spellStart"/>
      <w:r w:rsidR="00DF7DE8" w:rsidRPr="00960501">
        <w:rPr>
          <w:rFonts w:ascii="Didot" w:hAnsi="Didot" w:cs="Didot" w:hint="cs"/>
        </w:rPr>
        <w:t>Nacionalista</w:t>
      </w:r>
      <w:proofErr w:type="spellEnd"/>
      <w:r w:rsidR="00DF7DE8" w:rsidRPr="00960501">
        <w:rPr>
          <w:rFonts w:ascii="Didot" w:hAnsi="Didot" w:cs="Didot" w:hint="cs"/>
        </w:rPr>
        <w:t xml:space="preserve"> </w:t>
      </w:r>
      <w:proofErr w:type="spellStart"/>
      <w:r w:rsidR="00DF7DE8" w:rsidRPr="00960501">
        <w:rPr>
          <w:rFonts w:ascii="Didot" w:hAnsi="Didot" w:cs="Didot" w:hint="cs"/>
        </w:rPr>
        <w:t>Revolucionario</w:t>
      </w:r>
      <w:proofErr w:type="spellEnd"/>
      <w:r w:rsidR="00DF7DE8" w:rsidRPr="00960501">
        <w:rPr>
          <w:rFonts w:ascii="Didot" w:hAnsi="Didot" w:cs="Didot" w:hint="cs"/>
        </w:rPr>
        <w:t xml:space="preserve"> (1952-64)” at the Western Political Science Association conference (San Francisco).</w:t>
      </w:r>
    </w:p>
    <w:p w14:paraId="39223A2B" w14:textId="6A19C75E" w:rsidR="00DF7DE8" w:rsidRPr="00960501" w:rsidRDefault="004C1F13" w:rsidP="0073116B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2009</w:t>
      </w:r>
      <w:r w:rsidRPr="00960501">
        <w:rPr>
          <w:rFonts w:ascii="Didot" w:hAnsi="Didot" w:cs="Didot" w:hint="cs"/>
        </w:rPr>
        <w:tab/>
      </w:r>
      <w:r w:rsidR="00DF7DE8" w:rsidRPr="00960501">
        <w:rPr>
          <w:rFonts w:ascii="Didot" w:hAnsi="Didot" w:cs="Didot" w:hint="cs"/>
        </w:rPr>
        <w:t xml:space="preserve"> </w:t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“Show me the Money! The Left, Globalization, and Social Spending in Latin America” at the Latin American Studies Association conference (Rio de Janeiro). Grant Recipient. </w:t>
      </w:r>
    </w:p>
    <w:p w14:paraId="4DBDB0A6" w14:textId="1623C72B" w:rsidR="00DF7DE8" w:rsidRPr="00960501" w:rsidRDefault="004C1F13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2006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“From Mountains to Ministries: the FSLN’s transition to democratic politics” at the Southwest Political Science Association (Albuquerque). </w:t>
      </w:r>
    </w:p>
    <w:p w14:paraId="1EF53BF0" w14:textId="7A924BF4" w:rsidR="008164D2" w:rsidRPr="00960501" w:rsidRDefault="004C1F13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2005 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 xml:space="preserve">“Oil and the Sticky Situation of Iraq” at the Naval Academy Foreign Affairs Conference. </w:t>
      </w:r>
    </w:p>
    <w:p w14:paraId="410939BC" w14:textId="0AB6440D" w:rsidR="00DF7DE8" w:rsidRPr="00960501" w:rsidRDefault="008164D2" w:rsidP="008164D2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2004</w:t>
      </w:r>
      <w:r w:rsidRPr="00960501">
        <w:rPr>
          <w:rFonts w:ascii="Didot" w:hAnsi="Didot" w:cs="Didot" w:hint="cs"/>
        </w:rPr>
        <w:tab/>
      </w:r>
      <w:r w:rsidR="00101615" w:rsidRPr="00960501">
        <w:rPr>
          <w:rFonts w:ascii="Didot" w:hAnsi="Didot" w:cs="Didot" w:hint="cs"/>
          <w:u w:color="000000"/>
        </w:rPr>
        <w:t>•</w:t>
      </w:r>
      <w:r w:rsidR="00166E6B" w:rsidRPr="00960501">
        <w:rPr>
          <w:rFonts w:ascii="Didot" w:hAnsi="Didot" w:cs="Didot" w:hint="cs"/>
        </w:rPr>
        <w:t xml:space="preserve"> </w:t>
      </w:r>
      <w:r w:rsidR="00DF7DE8" w:rsidRPr="00960501">
        <w:rPr>
          <w:rFonts w:ascii="Didot" w:hAnsi="Didot" w:cs="Didot" w:hint="cs"/>
        </w:rPr>
        <w:t>“The Bolivarian Revolution in Venezuela” at the Latin American Studies Symposium at B</w:t>
      </w:r>
      <w:r w:rsidRPr="00960501">
        <w:rPr>
          <w:rFonts w:ascii="Didot" w:hAnsi="Didot" w:cs="Didot" w:hint="cs"/>
        </w:rPr>
        <w:t>irmingham-Southern College.</w:t>
      </w:r>
    </w:p>
    <w:p w14:paraId="737B3E8D" w14:textId="77777777" w:rsidR="00CD5FBD" w:rsidRPr="0011270F" w:rsidRDefault="0088086E" w:rsidP="009544FC">
      <w:pPr>
        <w:outlineLvl w:val="0"/>
        <w:rPr>
          <w:rFonts w:ascii="Didot" w:hAnsi="Didot" w:cs="Didot"/>
          <w:b/>
          <w:color w:val="C00000"/>
          <w:sz w:val="32"/>
          <w:szCs w:val="32"/>
          <w:u w:val="single" w:color="000000"/>
        </w:rPr>
      </w:pPr>
      <w:r w:rsidRPr="0011270F">
        <w:rPr>
          <w:rFonts w:ascii="Didot" w:hAnsi="Didot" w:cs="Didot" w:hint="cs"/>
          <w:b/>
          <w:color w:val="C00000"/>
          <w:sz w:val="32"/>
          <w:szCs w:val="32"/>
          <w:u w:val="single" w:color="000000"/>
        </w:rPr>
        <w:lastRenderedPageBreak/>
        <w:t>Honors and Distinctions:</w:t>
      </w:r>
    </w:p>
    <w:p w14:paraId="263D9126" w14:textId="2DFD32B6" w:rsidR="00720D80" w:rsidRPr="00720D80" w:rsidRDefault="00720D80" w:rsidP="001759E7">
      <w:pPr>
        <w:ind w:left="720" w:hanging="720"/>
        <w:rPr>
          <w:rFonts w:ascii="Didot" w:hAnsi="Didot" w:cs="Didot"/>
          <w:u w:color="000000"/>
        </w:rPr>
      </w:pPr>
      <w:r>
        <w:rPr>
          <w:rFonts w:ascii="Didot" w:hAnsi="Didot" w:cs="Didot"/>
          <w:u w:color="000000"/>
        </w:rPr>
        <w:t xml:space="preserve">2021-   </w:t>
      </w:r>
      <w:r w:rsidRPr="00720D80">
        <w:rPr>
          <w:rFonts w:ascii="Didot" w:hAnsi="Didot" w:cs="Didot"/>
          <w:b/>
          <w:bCs/>
          <w:u w:color="000000"/>
        </w:rPr>
        <w:t>WPI Faculty Champion:</w:t>
      </w:r>
      <w:r>
        <w:rPr>
          <w:rFonts w:ascii="Didot" w:hAnsi="Didot" w:cs="Didot"/>
          <w:b/>
          <w:bCs/>
          <w:u w:color="000000"/>
        </w:rPr>
        <w:t xml:space="preserve"> </w:t>
      </w:r>
      <w:r>
        <w:rPr>
          <w:rFonts w:ascii="Didot" w:hAnsi="Didot" w:cs="Didot"/>
          <w:u w:color="000000"/>
        </w:rPr>
        <w:t>Nominated by Student-Athletic Advisory Committee for support of WPI Athletics (also 2025).</w:t>
      </w:r>
    </w:p>
    <w:p w14:paraId="5A1BA2B4" w14:textId="0E351A45" w:rsidR="005F1B3D" w:rsidRPr="00960501" w:rsidRDefault="00CD5FBD" w:rsidP="001759E7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>2017</w:t>
      </w:r>
      <w:r w:rsidRPr="00960501">
        <w:rPr>
          <w:rFonts w:ascii="Didot" w:hAnsi="Didot" w:cs="Didot" w:hint="cs"/>
          <w:u w:color="000000"/>
        </w:rPr>
        <w:tab/>
      </w:r>
      <w:r w:rsidRPr="00960501">
        <w:rPr>
          <w:rFonts w:ascii="Didot" w:hAnsi="Didot" w:cs="Didot" w:hint="cs"/>
          <w:b/>
          <w:u w:color="000000"/>
        </w:rPr>
        <w:t xml:space="preserve">Benjamin Hidalgo Award: </w:t>
      </w:r>
      <w:r w:rsidR="001759E7" w:rsidRPr="00960501">
        <w:rPr>
          <w:rFonts w:ascii="Didot" w:hAnsi="Didot" w:cs="Didot" w:hint="cs"/>
          <w:u w:color="000000"/>
        </w:rPr>
        <w:t>Curry College-</w:t>
      </w:r>
      <w:r w:rsidR="001759E7" w:rsidRPr="00960501">
        <w:rPr>
          <w:rFonts w:ascii="Didot" w:hAnsi="Didot" w:cs="Didot" w:hint="cs"/>
          <w:b/>
          <w:u w:color="000000"/>
        </w:rPr>
        <w:t xml:space="preserve"> </w:t>
      </w:r>
      <w:r w:rsidRPr="00960501">
        <w:rPr>
          <w:rFonts w:ascii="Didot" w:hAnsi="Didot" w:cs="Didot" w:hint="cs"/>
          <w:u w:color="000000"/>
        </w:rPr>
        <w:t>Excellence in Community Engagement.</w:t>
      </w:r>
    </w:p>
    <w:p w14:paraId="713DBA6A" w14:textId="52F63097" w:rsidR="00451752" w:rsidRPr="00960501" w:rsidRDefault="005F1B3D" w:rsidP="006861D1">
      <w:pPr>
        <w:ind w:left="720" w:hanging="720"/>
        <w:rPr>
          <w:rFonts w:ascii="Didot" w:hAnsi="Didot" w:cs="Didot"/>
          <w:u w:color="000000"/>
        </w:rPr>
      </w:pPr>
      <w:r w:rsidRPr="00960501">
        <w:rPr>
          <w:rFonts w:ascii="Didot" w:hAnsi="Didot" w:cs="Didot" w:hint="cs"/>
          <w:u w:color="000000"/>
        </w:rPr>
        <w:t xml:space="preserve">2016    </w:t>
      </w:r>
      <w:r w:rsidRPr="00960501">
        <w:rPr>
          <w:rFonts w:ascii="Didot" w:hAnsi="Didot" w:cs="Didot" w:hint="cs"/>
          <w:b/>
          <w:u w:color="000000"/>
        </w:rPr>
        <w:t>Curry College</w:t>
      </w:r>
      <w:r w:rsidRPr="00960501">
        <w:rPr>
          <w:rFonts w:ascii="Didot" w:hAnsi="Didot" w:cs="Didot" w:hint="cs"/>
          <w:u w:color="000000"/>
        </w:rPr>
        <w:t xml:space="preserve"> </w:t>
      </w:r>
      <w:r w:rsidRPr="00960501">
        <w:rPr>
          <w:rFonts w:ascii="Didot" w:hAnsi="Didot" w:cs="Didot" w:hint="cs"/>
          <w:b/>
          <w:u w:color="000000"/>
        </w:rPr>
        <w:t xml:space="preserve">Dean’s Fund recipient: </w:t>
      </w:r>
      <w:r w:rsidR="000976BD" w:rsidRPr="00960501">
        <w:rPr>
          <w:rFonts w:ascii="Didot" w:hAnsi="Didot" w:cs="Didot" w:hint="cs"/>
          <w:u w:color="000000"/>
        </w:rPr>
        <w:t>India,</w:t>
      </w:r>
      <w:r w:rsidRPr="00960501">
        <w:rPr>
          <w:rFonts w:ascii="Didot" w:hAnsi="Didot" w:cs="Didot" w:hint="cs"/>
          <w:u w:color="000000"/>
        </w:rPr>
        <w:t xml:space="preserve"> research, hydroelectric dams</w:t>
      </w:r>
    </w:p>
    <w:p w14:paraId="68256B58" w14:textId="77777777" w:rsidR="003A7BA5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 xml:space="preserve">2012-4 </w:t>
      </w:r>
      <w:r w:rsidRPr="00960501">
        <w:rPr>
          <w:rFonts w:ascii="Didot" w:hAnsi="Didot" w:cs="Didot" w:hint="cs"/>
          <w:b/>
        </w:rPr>
        <w:t xml:space="preserve">UNM </w:t>
      </w:r>
      <w:r w:rsidR="00673765" w:rsidRPr="00960501">
        <w:rPr>
          <w:rFonts w:ascii="Didot" w:hAnsi="Didot" w:cs="Didot" w:hint="cs"/>
          <w:b/>
        </w:rPr>
        <w:t>Latin</w:t>
      </w:r>
      <w:r w:rsidR="003A7BA5" w:rsidRPr="00960501">
        <w:rPr>
          <w:rFonts w:ascii="Didot" w:hAnsi="Didot" w:cs="Didot" w:hint="cs"/>
          <w:b/>
        </w:rPr>
        <w:t xml:space="preserve"> American Iberian Institute PhD Fellowship</w:t>
      </w:r>
      <w:r w:rsidR="00A16D56" w:rsidRPr="00960501">
        <w:rPr>
          <w:rFonts w:ascii="Didot" w:hAnsi="Didot" w:cs="Didot" w:hint="cs"/>
          <w:b/>
        </w:rPr>
        <w:t xml:space="preserve">: </w:t>
      </w:r>
      <w:r w:rsidRPr="00960501">
        <w:rPr>
          <w:rFonts w:ascii="Didot" w:hAnsi="Didot" w:cs="Didot" w:hint="cs"/>
        </w:rPr>
        <w:t xml:space="preserve">Brazil, </w:t>
      </w:r>
      <w:r w:rsidR="001924DE" w:rsidRPr="00960501">
        <w:rPr>
          <w:rFonts w:ascii="Didot" w:hAnsi="Didot" w:cs="Didot" w:hint="cs"/>
        </w:rPr>
        <w:t xml:space="preserve">research </w:t>
      </w:r>
      <w:r w:rsidRPr="00960501">
        <w:rPr>
          <w:rFonts w:ascii="Didot" w:hAnsi="Didot" w:cs="Didot" w:hint="cs"/>
        </w:rPr>
        <w:t>infrastructure investments</w:t>
      </w:r>
    </w:p>
    <w:p w14:paraId="7E93EC1A" w14:textId="77777777" w:rsidR="00451752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2011</w:t>
      </w:r>
      <w:r w:rsidRPr="00960501">
        <w:rPr>
          <w:rFonts w:ascii="Didot" w:hAnsi="Didot" w:cs="Didot" w:hint="cs"/>
        </w:rPr>
        <w:tab/>
      </w:r>
      <w:r w:rsidR="0088086E" w:rsidRPr="00960501">
        <w:rPr>
          <w:rFonts w:ascii="Didot" w:hAnsi="Didot" w:cs="Didot" w:hint="cs"/>
          <w:b/>
        </w:rPr>
        <w:t>Dylan Balch Gradu</w:t>
      </w:r>
      <w:r w:rsidRPr="00960501">
        <w:rPr>
          <w:rFonts w:ascii="Didot" w:hAnsi="Didot" w:cs="Didot" w:hint="cs"/>
          <w:b/>
        </w:rPr>
        <w:t>ate Memorial Fellowship</w:t>
      </w:r>
      <w:r w:rsidR="0088086E" w:rsidRPr="00960501">
        <w:rPr>
          <w:rFonts w:ascii="Didot" w:hAnsi="Didot" w:cs="Didot" w:hint="cs"/>
        </w:rPr>
        <w:t xml:space="preserve">: </w:t>
      </w:r>
      <w:r w:rsidRPr="00960501">
        <w:rPr>
          <w:rFonts w:ascii="Didot" w:hAnsi="Didot" w:cs="Didot" w:hint="cs"/>
        </w:rPr>
        <w:t xml:space="preserve">Brazil, </w:t>
      </w:r>
      <w:r w:rsidR="001924DE" w:rsidRPr="00960501">
        <w:rPr>
          <w:rFonts w:ascii="Didot" w:hAnsi="Didot" w:cs="Didot" w:hint="cs"/>
        </w:rPr>
        <w:t xml:space="preserve">research </w:t>
      </w:r>
      <w:r w:rsidRPr="00960501">
        <w:rPr>
          <w:rFonts w:ascii="Didot" w:hAnsi="Didot" w:cs="Didot" w:hint="cs"/>
        </w:rPr>
        <w:t>infrastructure investments</w:t>
      </w:r>
      <w:r w:rsidR="0088086E" w:rsidRPr="00960501">
        <w:rPr>
          <w:rFonts w:ascii="Didot" w:hAnsi="Didot" w:cs="Didot" w:hint="cs"/>
        </w:rPr>
        <w:t xml:space="preserve"> </w:t>
      </w:r>
    </w:p>
    <w:p w14:paraId="0BD5992F" w14:textId="77777777" w:rsidR="00451752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2009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b/>
        </w:rPr>
        <w:t>UNM Latin American Iberian Institute Field Research Grant</w:t>
      </w:r>
      <w:r w:rsidR="0088086E" w:rsidRPr="00960501">
        <w:rPr>
          <w:rFonts w:ascii="Didot" w:hAnsi="Didot" w:cs="Didot" w:hint="cs"/>
          <w:b/>
        </w:rPr>
        <w:t xml:space="preserve">: </w:t>
      </w:r>
      <w:r w:rsidRPr="00960501">
        <w:rPr>
          <w:rFonts w:ascii="Didot" w:hAnsi="Didot" w:cs="Didot" w:hint="cs"/>
        </w:rPr>
        <w:t xml:space="preserve">Argentina, </w:t>
      </w:r>
      <w:r w:rsidR="001924DE" w:rsidRPr="00960501">
        <w:rPr>
          <w:rFonts w:ascii="Didot" w:hAnsi="Didot" w:cs="Didot" w:hint="cs"/>
        </w:rPr>
        <w:t>r</w:t>
      </w:r>
      <w:r w:rsidR="00546B75" w:rsidRPr="00960501">
        <w:rPr>
          <w:rFonts w:ascii="Didot" w:hAnsi="Didot" w:cs="Didot" w:hint="cs"/>
        </w:rPr>
        <w:t>e</w:t>
      </w:r>
      <w:r w:rsidR="001924DE" w:rsidRPr="00960501">
        <w:rPr>
          <w:rFonts w:ascii="Didot" w:hAnsi="Didot" w:cs="Didot" w:hint="cs"/>
        </w:rPr>
        <w:t xml:space="preserve">search </w:t>
      </w:r>
      <w:r w:rsidRPr="00960501">
        <w:rPr>
          <w:rFonts w:ascii="Didot" w:hAnsi="Didot" w:cs="Didot" w:hint="cs"/>
        </w:rPr>
        <w:t>worker cooperatives</w:t>
      </w:r>
    </w:p>
    <w:p w14:paraId="1C625DBE" w14:textId="77777777" w:rsidR="00451752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2007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b/>
        </w:rPr>
        <w:t>UNM Latin American Iberian Institute Field Research Grant</w:t>
      </w:r>
      <w:r w:rsidR="0088086E" w:rsidRPr="00960501">
        <w:rPr>
          <w:rFonts w:ascii="Didot" w:hAnsi="Didot" w:cs="Didot" w:hint="cs"/>
          <w:b/>
        </w:rPr>
        <w:t xml:space="preserve">: </w:t>
      </w:r>
      <w:r w:rsidRPr="00960501">
        <w:rPr>
          <w:rFonts w:ascii="Didot" w:hAnsi="Didot" w:cs="Didot" w:hint="cs"/>
        </w:rPr>
        <w:t>Brazil,</w:t>
      </w:r>
      <w:r w:rsidR="001924DE" w:rsidRPr="00960501">
        <w:rPr>
          <w:rFonts w:ascii="Didot" w:hAnsi="Didot" w:cs="Didot" w:hint="cs"/>
        </w:rPr>
        <w:t xml:space="preserve"> research</w:t>
      </w:r>
      <w:r w:rsidRPr="00960501">
        <w:rPr>
          <w:rFonts w:ascii="Didot" w:hAnsi="Didot" w:cs="Didot" w:hint="cs"/>
        </w:rPr>
        <w:t xml:space="preserve"> party formation of</w:t>
      </w:r>
      <w:r w:rsidR="004E0E4F" w:rsidRPr="00960501">
        <w:rPr>
          <w:rFonts w:ascii="Didot" w:hAnsi="Didot" w:cs="Didot" w:hint="cs"/>
        </w:rPr>
        <w:t xml:space="preserve"> the</w:t>
      </w:r>
      <w:r w:rsidRPr="00960501">
        <w:rPr>
          <w:rFonts w:ascii="Didot" w:hAnsi="Didot" w:cs="Didot" w:hint="cs"/>
        </w:rPr>
        <w:t xml:space="preserve"> Partido dos Trabalhadores.</w:t>
      </w:r>
    </w:p>
    <w:p w14:paraId="04B3084F" w14:textId="77777777" w:rsidR="00451752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2005</w:t>
      </w:r>
      <w:r w:rsidRPr="00960501">
        <w:rPr>
          <w:rFonts w:ascii="Didot" w:hAnsi="Didot" w:cs="Didot" w:hint="cs"/>
        </w:rPr>
        <w:tab/>
      </w:r>
      <w:r w:rsidRPr="00960501">
        <w:rPr>
          <w:rFonts w:ascii="Didot" w:hAnsi="Didot" w:cs="Didot" w:hint="cs"/>
          <w:b/>
        </w:rPr>
        <w:t>Savage Grant recipient</w:t>
      </w:r>
      <w:r w:rsidR="0088086E" w:rsidRPr="00960501">
        <w:rPr>
          <w:rFonts w:ascii="Didot" w:hAnsi="Didot" w:cs="Didot" w:hint="cs"/>
          <w:b/>
        </w:rPr>
        <w:t>:</w:t>
      </w:r>
      <w:r w:rsidR="0088086E" w:rsidRPr="00960501">
        <w:rPr>
          <w:rFonts w:ascii="Didot" w:hAnsi="Didot" w:cs="Didot" w:hint="cs"/>
        </w:rPr>
        <w:t xml:space="preserve"> </w:t>
      </w:r>
      <w:r w:rsidRPr="00960501">
        <w:rPr>
          <w:rFonts w:ascii="Didot" w:hAnsi="Didot" w:cs="Didot" w:hint="cs"/>
        </w:rPr>
        <w:t xml:space="preserve">Dominican Republic, </w:t>
      </w:r>
      <w:r w:rsidR="008876D3" w:rsidRPr="00960501">
        <w:rPr>
          <w:rFonts w:ascii="Didot" w:hAnsi="Didot" w:cs="Didot" w:hint="cs"/>
        </w:rPr>
        <w:t xml:space="preserve">community worker and </w:t>
      </w:r>
      <w:r w:rsidRPr="00960501">
        <w:rPr>
          <w:rFonts w:ascii="Didot" w:hAnsi="Didot" w:cs="Didot" w:hint="cs"/>
        </w:rPr>
        <w:t>English</w:t>
      </w:r>
      <w:r w:rsidR="0088086E" w:rsidRPr="00960501">
        <w:rPr>
          <w:rFonts w:ascii="Didot" w:hAnsi="Didot" w:cs="Didot" w:hint="cs"/>
        </w:rPr>
        <w:t xml:space="preserve"> </w:t>
      </w:r>
      <w:r w:rsidR="008876D3" w:rsidRPr="00960501">
        <w:rPr>
          <w:rFonts w:ascii="Didot" w:hAnsi="Didot" w:cs="Didot" w:hint="cs"/>
        </w:rPr>
        <w:t>teacher</w:t>
      </w:r>
    </w:p>
    <w:p w14:paraId="635280B6" w14:textId="77777777" w:rsidR="00451752" w:rsidRPr="00960501" w:rsidRDefault="0088086E" w:rsidP="00ED65A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>Stephe</w:t>
      </w:r>
      <w:r w:rsidR="00ED65A9" w:rsidRPr="00960501">
        <w:rPr>
          <w:rFonts w:ascii="Didot" w:hAnsi="Didot" w:cs="Didot" w:hint="cs"/>
          <w:b/>
        </w:rPr>
        <w:t>nson Internship recipient</w:t>
      </w:r>
      <w:r w:rsidRPr="00960501">
        <w:rPr>
          <w:rFonts w:ascii="Didot" w:hAnsi="Didot" w:cs="Didot" w:hint="cs"/>
          <w:b/>
        </w:rPr>
        <w:t>:</w:t>
      </w:r>
      <w:r w:rsidRPr="00960501">
        <w:rPr>
          <w:rFonts w:ascii="Didot" w:hAnsi="Didot" w:cs="Didot" w:hint="cs"/>
        </w:rPr>
        <w:t xml:space="preserve"> </w:t>
      </w:r>
      <w:r w:rsidR="00ED65A9" w:rsidRPr="00960501">
        <w:rPr>
          <w:rFonts w:ascii="Didot" w:hAnsi="Didot" w:cs="Didot" w:hint="cs"/>
        </w:rPr>
        <w:t xml:space="preserve">Bolivia, </w:t>
      </w:r>
      <w:r w:rsidR="001924DE" w:rsidRPr="00960501">
        <w:rPr>
          <w:rFonts w:ascii="Didot" w:hAnsi="Didot" w:cs="Didot" w:hint="cs"/>
        </w:rPr>
        <w:t xml:space="preserve">research </w:t>
      </w:r>
      <w:r w:rsidRPr="00960501">
        <w:rPr>
          <w:rFonts w:ascii="Didot" w:hAnsi="Didot" w:cs="Didot" w:hint="cs"/>
        </w:rPr>
        <w:t xml:space="preserve">indigenous rights and the </w:t>
      </w:r>
      <w:proofErr w:type="spellStart"/>
      <w:r w:rsidRPr="00960501">
        <w:rPr>
          <w:rFonts w:ascii="Didot" w:hAnsi="Didot" w:cs="Didot" w:hint="cs"/>
        </w:rPr>
        <w:t>Movimiento</w:t>
      </w:r>
      <w:proofErr w:type="spellEnd"/>
      <w:r w:rsidRPr="00960501">
        <w:rPr>
          <w:rFonts w:ascii="Didot" w:hAnsi="Didot" w:cs="Didot" w:hint="cs"/>
        </w:rPr>
        <w:t xml:space="preserve"> al </w:t>
      </w:r>
      <w:proofErr w:type="spellStart"/>
      <w:r w:rsidRPr="00960501">
        <w:rPr>
          <w:rFonts w:ascii="Didot" w:hAnsi="Didot" w:cs="Didot" w:hint="cs"/>
        </w:rPr>
        <w:t>Socialismo</w:t>
      </w:r>
      <w:proofErr w:type="spellEnd"/>
      <w:r w:rsidRPr="00960501">
        <w:rPr>
          <w:rFonts w:ascii="Didot" w:hAnsi="Didot" w:cs="Didot" w:hint="cs"/>
        </w:rPr>
        <w:t xml:space="preserve"> in Bolivia.</w:t>
      </w:r>
    </w:p>
    <w:p w14:paraId="6F20A0ED" w14:textId="77777777" w:rsidR="00ED65A9" w:rsidRPr="00960501" w:rsidRDefault="0088086E" w:rsidP="00ED65A9">
      <w:pPr>
        <w:ind w:left="720"/>
        <w:rPr>
          <w:rFonts w:ascii="Didot" w:hAnsi="Didot" w:cs="Didot"/>
          <w:b/>
        </w:rPr>
      </w:pPr>
      <w:r w:rsidRPr="00960501">
        <w:rPr>
          <w:rFonts w:ascii="Didot" w:hAnsi="Didot" w:cs="Didot" w:hint="cs"/>
          <w:b/>
        </w:rPr>
        <w:t xml:space="preserve">Center </w:t>
      </w:r>
      <w:r w:rsidR="00ED65A9" w:rsidRPr="00960501">
        <w:rPr>
          <w:rFonts w:ascii="Didot" w:hAnsi="Didot" w:cs="Didot" w:hint="cs"/>
          <w:b/>
        </w:rPr>
        <w:t>for Teaching grant winner</w:t>
      </w:r>
      <w:r w:rsidRPr="00960501">
        <w:rPr>
          <w:rFonts w:ascii="Didot" w:hAnsi="Didot" w:cs="Didot" w:hint="cs"/>
          <w:b/>
        </w:rPr>
        <w:t xml:space="preserve">: </w:t>
      </w:r>
      <w:r w:rsidR="00ED65A9" w:rsidRPr="00960501">
        <w:rPr>
          <w:rFonts w:ascii="Didot" w:hAnsi="Didot" w:cs="Didot" w:hint="cs"/>
        </w:rPr>
        <w:t xml:space="preserve">Uruguay, research </w:t>
      </w:r>
      <w:r w:rsidR="004E0E4F" w:rsidRPr="00960501">
        <w:rPr>
          <w:rFonts w:ascii="Didot" w:hAnsi="Didot" w:cs="Didot" w:hint="cs"/>
        </w:rPr>
        <w:t xml:space="preserve">the </w:t>
      </w:r>
      <w:proofErr w:type="spellStart"/>
      <w:r w:rsidR="00ED65A9" w:rsidRPr="00960501">
        <w:rPr>
          <w:rFonts w:ascii="Didot" w:hAnsi="Didot" w:cs="Didot" w:hint="cs"/>
        </w:rPr>
        <w:t>Frente</w:t>
      </w:r>
      <w:proofErr w:type="spellEnd"/>
      <w:r w:rsidR="00ED65A9" w:rsidRPr="00960501">
        <w:rPr>
          <w:rFonts w:ascii="Didot" w:hAnsi="Didot" w:cs="Didot" w:hint="cs"/>
        </w:rPr>
        <w:t xml:space="preserve"> Amplio and </w:t>
      </w:r>
      <w:r w:rsidRPr="00960501">
        <w:rPr>
          <w:rFonts w:ascii="Didot" w:hAnsi="Didot" w:cs="Didot" w:hint="cs"/>
        </w:rPr>
        <w:t>interview Eduardo Galeano</w:t>
      </w:r>
      <w:r w:rsidR="00ED65A9" w:rsidRPr="00960501">
        <w:rPr>
          <w:rFonts w:ascii="Didot" w:hAnsi="Didot" w:cs="Didot" w:hint="cs"/>
        </w:rPr>
        <w:t>.</w:t>
      </w:r>
    </w:p>
    <w:p w14:paraId="51CAA9FE" w14:textId="77777777" w:rsidR="00ED65A9" w:rsidRPr="00960501" w:rsidRDefault="00ED65A9" w:rsidP="00ED65A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 xml:space="preserve">Lewis Edward Moore Memorial Award: </w:t>
      </w:r>
      <w:r w:rsidRPr="00960501">
        <w:rPr>
          <w:rFonts w:ascii="Didot" w:hAnsi="Didot" w:cs="Didot" w:hint="cs"/>
        </w:rPr>
        <w:t>Tennessee Political Science Association award for best undergraduate research paper.</w:t>
      </w:r>
    </w:p>
    <w:p w14:paraId="66E865E3" w14:textId="5D441303" w:rsidR="00ED65A9" w:rsidRPr="00960501" w:rsidRDefault="00045561" w:rsidP="00ED65A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 xml:space="preserve">A.T. </w:t>
      </w:r>
      <w:r w:rsidR="00ED65A9" w:rsidRPr="00960501">
        <w:rPr>
          <w:rFonts w:ascii="Didot" w:hAnsi="Didot" w:cs="Didot" w:hint="cs"/>
          <w:b/>
        </w:rPr>
        <w:t>Pickering Award:</w:t>
      </w:r>
      <w:r w:rsidR="00ED65A9" w:rsidRPr="00960501">
        <w:rPr>
          <w:rFonts w:ascii="Didot" w:hAnsi="Didot" w:cs="Didot" w:hint="cs"/>
        </w:rPr>
        <w:t xml:space="preserve"> Department award for excellence in Spanish. </w:t>
      </w:r>
      <w:r w:rsidR="00ED65A9" w:rsidRPr="00960501">
        <w:rPr>
          <w:rFonts w:ascii="Didot" w:hAnsi="Didot" w:cs="Didot" w:hint="cs"/>
          <w:b/>
          <w:u w:val="single" w:color="000000"/>
        </w:rPr>
        <w:t xml:space="preserve"> </w:t>
      </w:r>
    </w:p>
    <w:p w14:paraId="7C99B5E3" w14:textId="45A08B00" w:rsidR="00451752" w:rsidRPr="00960501" w:rsidRDefault="00045561" w:rsidP="00ED65A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 xml:space="preserve">Alex </w:t>
      </w:r>
      <w:r w:rsidR="00ED65A9" w:rsidRPr="00960501">
        <w:rPr>
          <w:rFonts w:ascii="Didot" w:hAnsi="Didot" w:cs="Didot" w:hint="cs"/>
          <w:b/>
        </w:rPr>
        <w:t xml:space="preserve">Shipley Award: </w:t>
      </w:r>
      <w:r w:rsidR="00ED65A9" w:rsidRPr="00960501">
        <w:rPr>
          <w:rFonts w:ascii="Didot" w:hAnsi="Didot" w:cs="Didot" w:hint="cs"/>
        </w:rPr>
        <w:t>Department award for excellence in political science.</w:t>
      </w:r>
    </w:p>
    <w:p w14:paraId="2FE3D268" w14:textId="35449D04" w:rsidR="00ED65A9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2004</w:t>
      </w:r>
      <w:r w:rsidRPr="00960501">
        <w:rPr>
          <w:rFonts w:ascii="Didot" w:hAnsi="Didot" w:cs="Didot" w:hint="cs"/>
          <w:b/>
        </w:rPr>
        <w:tab/>
      </w:r>
      <w:r w:rsidR="00045561" w:rsidRPr="00960501">
        <w:rPr>
          <w:rFonts w:ascii="Didot" w:hAnsi="Didot" w:cs="Didot" w:hint="cs"/>
          <w:b/>
        </w:rPr>
        <w:t>Jessie Ball</w:t>
      </w:r>
      <w:r w:rsidR="00045561" w:rsidRPr="00960501">
        <w:rPr>
          <w:rFonts w:ascii="Didot" w:hAnsi="Didot" w:cs="Didot" w:hint="cs"/>
        </w:rPr>
        <w:t xml:space="preserve"> </w:t>
      </w:r>
      <w:r w:rsidR="00045561" w:rsidRPr="00960501">
        <w:rPr>
          <w:rFonts w:ascii="Didot" w:hAnsi="Didot" w:cs="Didot" w:hint="cs"/>
          <w:b/>
        </w:rPr>
        <w:t>duP</w:t>
      </w:r>
      <w:r w:rsidRPr="00960501">
        <w:rPr>
          <w:rFonts w:ascii="Didot" w:hAnsi="Didot" w:cs="Didot" w:hint="cs"/>
          <w:b/>
        </w:rPr>
        <w:t>ont Grant recipient</w:t>
      </w:r>
      <w:r w:rsidR="0088086E" w:rsidRPr="00960501">
        <w:rPr>
          <w:rFonts w:ascii="Didot" w:hAnsi="Didot" w:cs="Didot" w:hint="cs"/>
          <w:b/>
        </w:rPr>
        <w:t>:</w:t>
      </w:r>
      <w:r w:rsidR="0088086E" w:rsidRPr="00960501">
        <w:rPr>
          <w:rFonts w:ascii="Didot" w:hAnsi="Didot" w:cs="Didot" w:hint="cs"/>
        </w:rPr>
        <w:t xml:space="preserve"> </w:t>
      </w:r>
      <w:r w:rsidRPr="00960501">
        <w:rPr>
          <w:rFonts w:ascii="Didot" w:hAnsi="Didot" w:cs="Didot" w:hint="cs"/>
        </w:rPr>
        <w:t xml:space="preserve">El Salvador, research </w:t>
      </w:r>
      <w:proofErr w:type="spellStart"/>
      <w:r w:rsidRPr="00960501">
        <w:rPr>
          <w:rFonts w:ascii="Didot" w:hAnsi="Didot" w:cs="Didot" w:hint="cs"/>
        </w:rPr>
        <w:t>Frente</w:t>
      </w:r>
      <w:proofErr w:type="spellEnd"/>
      <w:r w:rsidRPr="00960501">
        <w:rPr>
          <w:rFonts w:ascii="Didot" w:hAnsi="Didot" w:cs="Didot" w:hint="cs"/>
        </w:rPr>
        <w:t xml:space="preserve"> </w:t>
      </w:r>
      <w:proofErr w:type="spellStart"/>
      <w:r w:rsidRPr="00960501">
        <w:rPr>
          <w:rFonts w:ascii="Didot" w:hAnsi="Didot" w:cs="Didot" w:hint="cs"/>
        </w:rPr>
        <w:t>Faribundo</w:t>
      </w:r>
      <w:proofErr w:type="spellEnd"/>
      <w:r w:rsidRPr="00960501">
        <w:rPr>
          <w:rFonts w:ascii="Didot" w:hAnsi="Didot" w:cs="Didot" w:hint="cs"/>
        </w:rPr>
        <w:t xml:space="preserve"> Marti de </w:t>
      </w:r>
      <w:proofErr w:type="spellStart"/>
      <w:r w:rsidRPr="00960501">
        <w:rPr>
          <w:rFonts w:ascii="Didot" w:hAnsi="Didot" w:cs="Didot" w:hint="cs"/>
        </w:rPr>
        <w:t>Liberación</w:t>
      </w:r>
      <w:proofErr w:type="spellEnd"/>
      <w:r w:rsidRPr="00960501">
        <w:rPr>
          <w:rFonts w:ascii="Didot" w:hAnsi="Didot" w:cs="Didot" w:hint="cs"/>
        </w:rPr>
        <w:t xml:space="preserve"> Nacional and </w:t>
      </w:r>
      <w:r w:rsidR="0088086E" w:rsidRPr="00960501">
        <w:rPr>
          <w:rFonts w:ascii="Didot" w:hAnsi="Didot" w:cs="Didot" w:hint="cs"/>
        </w:rPr>
        <w:t xml:space="preserve">monitor 2004 presidential elections with </w:t>
      </w:r>
      <w:r w:rsidRPr="00960501">
        <w:rPr>
          <w:rFonts w:ascii="Didot" w:hAnsi="Didot" w:cs="Didot" w:hint="cs"/>
        </w:rPr>
        <w:t>Committee in Solidarity with the People of El Salvador (CISPES).</w:t>
      </w:r>
    </w:p>
    <w:p w14:paraId="520BACE2" w14:textId="1654C6BD" w:rsidR="00451752" w:rsidRPr="00960501" w:rsidRDefault="00ED65A9" w:rsidP="00ED65A9">
      <w:pPr>
        <w:ind w:left="720" w:hanging="720"/>
        <w:rPr>
          <w:rFonts w:ascii="Didot" w:hAnsi="Didot" w:cs="Didot"/>
        </w:rPr>
      </w:pPr>
      <w:r w:rsidRPr="00960501">
        <w:rPr>
          <w:rFonts w:ascii="Didot" w:hAnsi="Didot" w:cs="Didot" w:hint="cs"/>
        </w:rPr>
        <w:t>2003</w:t>
      </w:r>
      <w:r w:rsidRPr="00960501">
        <w:rPr>
          <w:rFonts w:ascii="Didot" w:hAnsi="Didot" w:cs="Didot" w:hint="cs"/>
        </w:rPr>
        <w:tab/>
      </w:r>
      <w:r w:rsidR="005711C2" w:rsidRPr="00960501">
        <w:rPr>
          <w:rFonts w:ascii="Didot" w:hAnsi="Didot" w:cs="Didot" w:hint="cs"/>
          <w:b/>
        </w:rPr>
        <w:t>Bie</w:t>
      </w:r>
      <w:r w:rsidRPr="00960501">
        <w:rPr>
          <w:rFonts w:ascii="Didot" w:hAnsi="Didot" w:cs="Didot" w:hint="cs"/>
          <w:b/>
        </w:rPr>
        <w:t>hl Internship Recipient</w:t>
      </w:r>
      <w:r w:rsidR="0088086E" w:rsidRPr="00960501">
        <w:rPr>
          <w:rFonts w:ascii="Didot" w:hAnsi="Didot" w:cs="Didot" w:hint="cs"/>
        </w:rPr>
        <w:t xml:space="preserve">: </w:t>
      </w:r>
      <w:r w:rsidRPr="00960501">
        <w:rPr>
          <w:rFonts w:ascii="Didot" w:hAnsi="Didot" w:cs="Didot" w:hint="cs"/>
        </w:rPr>
        <w:t xml:space="preserve">Mexico, </w:t>
      </w:r>
      <w:r w:rsidR="004E0E4F" w:rsidRPr="00960501">
        <w:rPr>
          <w:rFonts w:ascii="Didot" w:hAnsi="Didot" w:cs="Didot" w:hint="cs"/>
        </w:rPr>
        <w:t xml:space="preserve">research </w:t>
      </w:r>
      <w:r w:rsidRPr="00960501">
        <w:rPr>
          <w:rFonts w:ascii="Didot" w:hAnsi="Didot" w:cs="Didot" w:hint="cs"/>
        </w:rPr>
        <w:t xml:space="preserve">indigenous rights and </w:t>
      </w:r>
      <w:r w:rsidR="004E0E4F" w:rsidRPr="00960501">
        <w:rPr>
          <w:rFonts w:ascii="Didot" w:hAnsi="Didot" w:cs="Didot" w:hint="cs"/>
        </w:rPr>
        <w:t>the Zapatista movement</w:t>
      </w:r>
      <w:r w:rsidRPr="00960501">
        <w:rPr>
          <w:rFonts w:ascii="Didot" w:hAnsi="Didot" w:cs="Didot" w:hint="cs"/>
        </w:rPr>
        <w:t xml:space="preserve">. </w:t>
      </w:r>
    </w:p>
    <w:p w14:paraId="24F4306C" w14:textId="793A795C" w:rsidR="00451752" w:rsidRPr="00960501" w:rsidRDefault="0088086E" w:rsidP="00ED65A9">
      <w:pPr>
        <w:ind w:left="720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>Jesse Dupont Student Research Award</w:t>
      </w:r>
      <w:r w:rsidRPr="00960501">
        <w:rPr>
          <w:rFonts w:ascii="Didot" w:hAnsi="Didot" w:cs="Didot" w:hint="cs"/>
        </w:rPr>
        <w:t xml:space="preserve">: </w:t>
      </w:r>
      <w:r w:rsidR="00ED65A9" w:rsidRPr="00960501">
        <w:rPr>
          <w:rFonts w:ascii="Didot" w:hAnsi="Didot" w:cs="Didot" w:hint="cs"/>
        </w:rPr>
        <w:t>B</w:t>
      </w:r>
      <w:r w:rsidRPr="00960501">
        <w:rPr>
          <w:rFonts w:ascii="Didot" w:hAnsi="Didot" w:cs="Didot" w:hint="cs"/>
        </w:rPr>
        <w:t xml:space="preserve">est </w:t>
      </w:r>
      <w:r w:rsidR="00D81B45">
        <w:rPr>
          <w:rFonts w:ascii="Didot" w:hAnsi="Didot" w:cs="Didot"/>
        </w:rPr>
        <w:t>U</w:t>
      </w:r>
      <w:r w:rsidRPr="00960501">
        <w:rPr>
          <w:rFonts w:ascii="Didot" w:hAnsi="Didot" w:cs="Didot" w:hint="cs"/>
        </w:rPr>
        <w:t>n</w:t>
      </w:r>
      <w:r w:rsidR="00ED65A9" w:rsidRPr="00960501">
        <w:rPr>
          <w:rFonts w:ascii="Didot" w:hAnsi="Didot" w:cs="Didot" w:hint="cs"/>
        </w:rPr>
        <w:t xml:space="preserve">dergraduate </w:t>
      </w:r>
      <w:r w:rsidR="00D81B45">
        <w:rPr>
          <w:rFonts w:ascii="Didot" w:hAnsi="Didot" w:cs="Didot"/>
        </w:rPr>
        <w:t>R</w:t>
      </w:r>
      <w:r w:rsidR="00ED65A9" w:rsidRPr="00960501">
        <w:rPr>
          <w:rFonts w:ascii="Didot" w:hAnsi="Didot" w:cs="Didot" w:hint="cs"/>
        </w:rPr>
        <w:t>esearch.</w:t>
      </w:r>
      <w:r w:rsidRPr="00960501">
        <w:rPr>
          <w:rFonts w:ascii="Didot" w:hAnsi="Didot" w:cs="Didot" w:hint="cs"/>
        </w:rPr>
        <w:t xml:space="preserve"> </w:t>
      </w:r>
    </w:p>
    <w:p w14:paraId="46F25C4D" w14:textId="77777777" w:rsidR="0088086E" w:rsidRPr="00960501" w:rsidRDefault="0088086E" w:rsidP="00F030A1">
      <w:pPr>
        <w:widowControl w:val="0"/>
        <w:autoSpaceDE w:val="0"/>
        <w:autoSpaceDN w:val="0"/>
        <w:adjustRightInd w:val="0"/>
        <w:rPr>
          <w:rFonts w:ascii="Didot" w:hAnsi="Didot" w:cs="Didot"/>
        </w:rPr>
      </w:pPr>
    </w:p>
    <w:p w14:paraId="3EF4E7FF" w14:textId="77777777" w:rsidR="002A1744" w:rsidRPr="0011270F" w:rsidRDefault="002A1744" w:rsidP="002A1744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Course Portfolio:</w:t>
      </w:r>
    </w:p>
    <w:p w14:paraId="79B22785" w14:textId="77777777" w:rsidR="00DF68E4" w:rsidRPr="00960501" w:rsidRDefault="00DF68E4" w:rsidP="00DF68E4">
      <w:pPr>
        <w:widowControl w:val="0"/>
        <w:autoSpaceDE w:val="0"/>
        <w:autoSpaceDN w:val="0"/>
        <w:adjustRightInd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On multiple occasions, I have offered the following courses: </w:t>
      </w:r>
    </w:p>
    <w:p w14:paraId="42A32163" w14:textId="2E9C8A27" w:rsidR="00DF68E4" w:rsidRPr="00960501" w:rsidRDefault="00DF68E4" w:rsidP="00DF68E4">
      <w:pPr>
        <w:widowControl w:val="0"/>
        <w:autoSpaceDE w:val="0"/>
        <w:autoSpaceDN w:val="0"/>
        <w:adjustRightInd w:val="0"/>
        <w:ind w:left="720"/>
        <w:rPr>
          <w:rFonts w:ascii="Didot" w:hAnsi="Didot" w:cs="Didot"/>
          <w:bCs/>
        </w:rPr>
      </w:pPr>
      <w:r w:rsidRPr="00960501">
        <w:rPr>
          <w:rFonts w:ascii="Didot" w:hAnsi="Didot" w:cs="Didot" w:hint="cs"/>
        </w:rPr>
        <w:t>Comparative Politics</w:t>
      </w:r>
      <w:r w:rsidRPr="00960501">
        <w:rPr>
          <w:rFonts w:ascii="Didot" w:hAnsi="Didot" w:cs="Didot" w:hint="cs"/>
          <w:bCs/>
        </w:rPr>
        <w:t>/ World Politics (live/online formats), International Relations (live/online formats),</w:t>
      </w:r>
      <w:r w:rsidRPr="00960501">
        <w:rPr>
          <w:rFonts w:ascii="Didot" w:hAnsi="Didot" w:cs="Didot" w:hint="cs"/>
        </w:rPr>
        <w:t xml:space="preserve"> US Politics, </w:t>
      </w:r>
      <w:r w:rsidRPr="00960501">
        <w:rPr>
          <w:rFonts w:ascii="Didot" w:hAnsi="Didot" w:cs="Didot" w:hint="cs"/>
          <w:bCs/>
        </w:rPr>
        <w:t xml:space="preserve">An </w:t>
      </w:r>
      <w:r w:rsidRPr="00960501">
        <w:rPr>
          <w:rFonts w:ascii="Didot" w:hAnsi="Didot" w:cs="Didot" w:hint="cs"/>
        </w:rPr>
        <w:t xml:space="preserve">Introduction to Latin America, Comparing </w:t>
      </w:r>
      <w:r w:rsidRPr="00960501">
        <w:rPr>
          <w:rFonts w:ascii="Didot" w:hAnsi="Didot" w:cs="Didot" w:hint="cs"/>
          <w:bCs/>
        </w:rPr>
        <w:t>Brazil and Mexico, Environmental Politics and Social Movements, US Environmental Policy, Migration, Research Methods, and an Introduction to International and Global Studies.</w:t>
      </w:r>
    </w:p>
    <w:p w14:paraId="055D11AB" w14:textId="77777777" w:rsidR="002A1744" w:rsidRPr="00960501" w:rsidRDefault="002A1744" w:rsidP="00DF68E4">
      <w:pPr>
        <w:widowControl w:val="0"/>
        <w:autoSpaceDE w:val="0"/>
        <w:autoSpaceDN w:val="0"/>
        <w:adjustRightInd w:val="0"/>
        <w:rPr>
          <w:rFonts w:ascii="Didot" w:hAnsi="Didot" w:cs="Didot"/>
          <w:u w:val="single"/>
        </w:rPr>
      </w:pPr>
    </w:p>
    <w:p w14:paraId="5E7B74FB" w14:textId="77777777" w:rsidR="002A1744" w:rsidRPr="00960501" w:rsidRDefault="002A1744" w:rsidP="002A1744">
      <w:pPr>
        <w:widowControl w:val="0"/>
        <w:autoSpaceDE w:val="0"/>
        <w:autoSpaceDN w:val="0"/>
        <w:adjustRightInd w:val="0"/>
        <w:ind w:left="360"/>
        <w:outlineLvl w:val="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>Study Abroad Programs</w:t>
      </w:r>
    </w:p>
    <w:p w14:paraId="4143B34D" w14:textId="77777777" w:rsidR="002A1744" w:rsidRPr="00960501" w:rsidRDefault="002A1744" w:rsidP="002A17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20" w:hanging="18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Argentina: Founder/Director. Two-week program (Winter 2019).</w:t>
      </w:r>
    </w:p>
    <w:p w14:paraId="5D425CF3" w14:textId="77777777" w:rsidR="002A1744" w:rsidRPr="00960501" w:rsidRDefault="002A1744" w:rsidP="002A17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20" w:hanging="18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Mexico: Founder/Director. Two-week program (Winter 2017). </w:t>
      </w:r>
    </w:p>
    <w:p w14:paraId="55F4B729" w14:textId="77777777" w:rsidR="002A1744" w:rsidRPr="00960501" w:rsidRDefault="002A1744" w:rsidP="002A17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20" w:hanging="18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Cuba: Co-Founder/Director. Two-week program (Winter 2016, 2013, 2012, 2011). </w:t>
      </w:r>
    </w:p>
    <w:p w14:paraId="2823746A" w14:textId="77777777" w:rsidR="002A1744" w:rsidRPr="00960501" w:rsidRDefault="002A1744" w:rsidP="002A17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20" w:hanging="18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Brazil: Co-Founder/Director. One-month program (Summer 2013)</w:t>
      </w:r>
    </w:p>
    <w:p w14:paraId="7335DC26" w14:textId="77777777" w:rsidR="002A1744" w:rsidRPr="00960501" w:rsidRDefault="002A1744" w:rsidP="002A1744">
      <w:pPr>
        <w:widowControl w:val="0"/>
        <w:autoSpaceDE w:val="0"/>
        <w:autoSpaceDN w:val="0"/>
        <w:adjustRightInd w:val="0"/>
        <w:rPr>
          <w:rFonts w:ascii="Didot" w:hAnsi="Didot" w:cs="Didot"/>
          <w:b/>
          <w:bCs/>
          <w:u w:val="single"/>
        </w:rPr>
      </w:pPr>
    </w:p>
    <w:p w14:paraId="744B8F3E" w14:textId="2A01F962" w:rsidR="002A1744" w:rsidRPr="00960501" w:rsidRDefault="002A1744" w:rsidP="002A1744">
      <w:pPr>
        <w:widowControl w:val="0"/>
        <w:autoSpaceDE w:val="0"/>
        <w:autoSpaceDN w:val="0"/>
        <w:adjustRightInd w:val="0"/>
        <w:jc w:val="both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I </w:t>
      </w:r>
      <w:r w:rsidR="0011270F">
        <w:rPr>
          <w:rFonts w:ascii="Didot" w:hAnsi="Didot" w:cs="Didot"/>
          <w:bCs/>
        </w:rPr>
        <w:t xml:space="preserve">can </w:t>
      </w:r>
      <w:r w:rsidRPr="00960501">
        <w:rPr>
          <w:rFonts w:ascii="Didot" w:hAnsi="Didot" w:cs="Didot" w:hint="cs"/>
          <w:bCs/>
        </w:rPr>
        <w:t xml:space="preserve">offer a variety of topics courses </w:t>
      </w:r>
      <w:proofErr w:type="gramStart"/>
      <w:r w:rsidRPr="00960501">
        <w:rPr>
          <w:rFonts w:ascii="Didot" w:hAnsi="Didot" w:cs="Didot" w:hint="cs"/>
          <w:bCs/>
        </w:rPr>
        <w:t>including:</w:t>
      </w:r>
      <w:proofErr w:type="gramEnd"/>
      <w:r w:rsidRPr="00960501">
        <w:rPr>
          <w:rFonts w:ascii="Didot" w:hAnsi="Didot" w:cs="Didot" w:hint="cs"/>
          <w:bCs/>
        </w:rPr>
        <w:t xml:space="preserve"> development/political economy, foreign policy, environmental and energy policy, infrastructure, social movements/transnational advocacy groups, international organizations, and political institutions. </w:t>
      </w:r>
    </w:p>
    <w:p w14:paraId="4A495A37" w14:textId="77777777" w:rsidR="00671562" w:rsidRPr="00960501" w:rsidRDefault="00671562" w:rsidP="00CF5D88">
      <w:pPr>
        <w:widowControl w:val="0"/>
        <w:autoSpaceDE w:val="0"/>
        <w:autoSpaceDN w:val="0"/>
        <w:adjustRightInd w:val="0"/>
        <w:rPr>
          <w:rFonts w:ascii="Didot" w:hAnsi="Didot" w:cs="Didot"/>
          <w:bCs/>
        </w:rPr>
      </w:pPr>
    </w:p>
    <w:p w14:paraId="7B16DC06" w14:textId="05E977B0" w:rsidR="00671562" w:rsidRPr="0011270F" w:rsidRDefault="001759E7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 xml:space="preserve">External </w:t>
      </w:r>
      <w:r w:rsidR="00671562"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Service</w:t>
      </w:r>
      <w:r w:rsidR="002800D3"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/Employment</w:t>
      </w:r>
      <w:r w:rsidR="00671562"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:</w:t>
      </w:r>
    </w:p>
    <w:p w14:paraId="5577823F" w14:textId="77777777" w:rsidR="0026219E" w:rsidRPr="00960501" w:rsidRDefault="007F4149" w:rsidP="001759E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547" w:hanging="187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New England Council on Latin American Studies: </w:t>
      </w:r>
    </w:p>
    <w:p w14:paraId="7661BFA1" w14:textId="77777777" w:rsidR="00423BAA" w:rsidRPr="00960501" w:rsidRDefault="00423BAA" w:rsidP="00423BA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President (2020-2021)</w:t>
      </w:r>
    </w:p>
    <w:p w14:paraId="1F01680B" w14:textId="77777777" w:rsidR="00423BAA" w:rsidRPr="00960501" w:rsidRDefault="00423BAA" w:rsidP="00423BA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Vice President (2019-2020)</w:t>
      </w:r>
    </w:p>
    <w:p w14:paraId="3EA02911" w14:textId="25B345DA" w:rsidR="00423BAA" w:rsidRPr="00960501" w:rsidRDefault="00423BAA" w:rsidP="00CF5D88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Executive Council Member (2017-)</w:t>
      </w:r>
      <w:r w:rsidR="002F1BDA">
        <w:rPr>
          <w:rFonts w:ascii="Didot" w:hAnsi="Didot" w:cs="Didot"/>
          <w:bCs/>
        </w:rPr>
        <w:t>; President Ex-</w:t>
      </w:r>
      <w:proofErr w:type="spellStart"/>
      <w:r w:rsidR="002F1BDA">
        <w:rPr>
          <w:rFonts w:ascii="Didot" w:hAnsi="Didot" w:cs="Didot"/>
          <w:bCs/>
        </w:rPr>
        <w:t>Oficio</w:t>
      </w:r>
      <w:proofErr w:type="spellEnd"/>
      <w:r w:rsidR="002F1BDA">
        <w:rPr>
          <w:rFonts w:ascii="Didot" w:hAnsi="Didot" w:cs="Didot"/>
          <w:bCs/>
        </w:rPr>
        <w:t xml:space="preserve"> (2021-)</w:t>
      </w:r>
    </w:p>
    <w:p w14:paraId="16C08F49" w14:textId="254FE5BC" w:rsidR="002800D3" w:rsidRPr="00960501" w:rsidRDefault="00423BAA" w:rsidP="00CF5D8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547" w:hanging="187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>City of Boston Election Department:</w:t>
      </w:r>
      <w:r w:rsidRPr="00960501">
        <w:rPr>
          <w:rFonts w:ascii="Didot" w:hAnsi="Didot" w:cs="Didot" w:hint="cs"/>
        </w:rPr>
        <w:t xml:space="preserve"> Official Precinct Inspector and Spanish</w:t>
      </w:r>
      <w:r w:rsidR="00AE3B9E">
        <w:rPr>
          <w:rFonts w:ascii="Didot" w:hAnsi="Didot" w:cs="Didot"/>
        </w:rPr>
        <w:t>/Portuguese</w:t>
      </w:r>
      <w:r w:rsidRPr="00960501">
        <w:rPr>
          <w:rFonts w:ascii="Didot" w:hAnsi="Didot" w:cs="Didot" w:hint="cs"/>
        </w:rPr>
        <w:t xml:space="preserve"> Translator (Ward 18-Precinct 9; 2020</w:t>
      </w:r>
      <w:r w:rsidR="00263862" w:rsidRPr="00960501">
        <w:rPr>
          <w:rFonts w:ascii="Didot" w:hAnsi="Didot" w:cs="Didot" w:hint="cs"/>
        </w:rPr>
        <w:t>-</w:t>
      </w:r>
      <w:r w:rsidRPr="00960501">
        <w:rPr>
          <w:rFonts w:ascii="Didot" w:hAnsi="Didot" w:cs="Didot" w:hint="cs"/>
        </w:rPr>
        <w:t>)</w:t>
      </w:r>
    </w:p>
    <w:p w14:paraId="1D1D94AE" w14:textId="554B57D2" w:rsidR="002800D3" w:rsidRPr="00960501" w:rsidRDefault="00423BAA" w:rsidP="002800D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547" w:hanging="187"/>
        <w:rPr>
          <w:rFonts w:ascii="Didot" w:hAnsi="Didot" w:cs="Didot"/>
        </w:rPr>
      </w:pPr>
      <w:r w:rsidRPr="00960501">
        <w:rPr>
          <w:rFonts w:ascii="Didot" w:hAnsi="Didot" w:cs="Didot" w:hint="cs"/>
          <w:b/>
        </w:rPr>
        <w:t xml:space="preserve">Organization of American States (OAS): </w:t>
      </w:r>
      <w:r w:rsidRPr="00960501">
        <w:rPr>
          <w:rFonts w:ascii="Didot" w:hAnsi="Didot" w:cs="Didot" w:hint="cs"/>
        </w:rPr>
        <w:t xml:space="preserve">International Election Observer. General Elections (Panama- 2014 May).  </w:t>
      </w:r>
    </w:p>
    <w:p w14:paraId="73A04BBD" w14:textId="140A57E4" w:rsidR="002800D3" w:rsidRPr="00960501" w:rsidRDefault="002800D3" w:rsidP="002800D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547" w:hanging="187"/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>The Carter Center:</w:t>
      </w:r>
      <w:r w:rsidRPr="00960501">
        <w:rPr>
          <w:rFonts w:ascii="Didot" w:hAnsi="Didot" w:cs="Didot" w:hint="cs"/>
          <w:bCs/>
        </w:rPr>
        <w:t xml:space="preserve"> Graduate Assistant,</w:t>
      </w:r>
      <w:r w:rsidRPr="00960501">
        <w:rPr>
          <w:rFonts w:ascii="Didot" w:hAnsi="Didot" w:cs="Didot" w:hint="cs"/>
        </w:rPr>
        <w:t xml:space="preserve"> Americas Program (Summer 2010)</w:t>
      </w:r>
    </w:p>
    <w:p w14:paraId="6EB32C41" w14:textId="7CE4F39C" w:rsidR="001759E7" w:rsidRPr="00960501" w:rsidRDefault="002800D3" w:rsidP="001759E7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547" w:hanging="187"/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>Instituto de Desarrollo Dominicano-Internacional:</w:t>
      </w:r>
      <w:r w:rsidRPr="00960501">
        <w:rPr>
          <w:rFonts w:ascii="Didot" w:hAnsi="Didot" w:cs="Didot" w:hint="cs"/>
          <w:bCs/>
        </w:rPr>
        <w:t xml:space="preserve"> </w:t>
      </w:r>
      <w:r w:rsidRPr="00960501">
        <w:rPr>
          <w:rFonts w:ascii="Didot" w:hAnsi="Didot" w:cs="Didot" w:hint="cs"/>
        </w:rPr>
        <w:t xml:space="preserve">English teacher and community organizer (Dominican Republic- Summer 2005). </w:t>
      </w:r>
    </w:p>
    <w:p w14:paraId="5CA5899E" w14:textId="5C3EEF57" w:rsidR="001759E7" w:rsidRPr="00960501" w:rsidRDefault="001759E7" w:rsidP="001759E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547" w:hanging="187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/>
        </w:rPr>
        <w:t>Journal Referee</w:t>
      </w:r>
      <w:r w:rsidR="006861D1">
        <w:rPr>
          <w:rFonts w:ascii="Didot" w:hAnsi="Didot" w:cs="Didot"/>
          <w:b/>
        </w:rPr>
        <w:t>/Reviewer</w:t>
      </w:r>
      <w:r w:rsidRPr="00960501">
        <w:rPr>
          <w:rFonts w:ascii="Didot" w:hAnsi="Didot" w:cs="Didot" w:hint="cs"/>
          <w:b/>
        </w:rPr>
        <w:t xml:space="preserve">: </w:t>
      </w:r>
    </w:p>
    <w:p w14:paraId="0F64C33B" w14:textId="766290CB" w:rsidR="001759E7" w:rsidRPr="00960501" w:rsidRDefault="001759E7" w:rsidP="00263862">
      <w:pPr>
        <w:ind w:left="900" w:right="270"/>
        <w:rPr>
          <w:rFonts w:ascii="Didot" w:hAnsi="Didot" w:cs="Didot"/>
          <w:i/>
          <w:iCs/>
        </w:rPr>
      </w:pPr>
      <w:r w:rsidRPr="00960501">
        <w:rPr>
          <w:rFonts w:ascii="Didot" w:hAnsi="Didot" w:cs="Didot" w:hint="cs"/>
          <w:i/>
          <w:iCs/>
        </w:rPr>
        <w:t>World Development, Latin American Politics &amp; Society, Journal of Politics in Latin America, Bulletin of Latin American Research, Journal of Environment and Development, Journal of International Relations and Development, Social Sciences.</w:t>
      </w:r>
    </w:p>
    <w:p w14:paraId="06A08993" w14:textId="57CA8532" w:rsidR="001759E7" w:rsidRPr="00960501" w:rsidRDefault="001759E7" w:rsidP="001759E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547" w:hanging="187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/>
        </w:rPr>
        <w:t>Professional Memberships:</w:t>
      </w:r>
    </w:p>
    <w:p w14:paraId="0C554C04" w14:textId="74B65746" w:rsidR="001759E7" w:rsidRPr="00960501" w:rsidRDefault="001759E7" w:rsidP="001759E7">
      <w:pPr>
        <w:widowControl w:val="0"/>
        <w:autoSpaceDE w:val="0"/>
        <w:autoSpaceDN w:val="0"/>
        <w:adjustRightInd w:val="0"/>
        <w:ind w:left="36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American Political Science Association, International Studies Association, Latin American Studies Association, Brazilian Studies Association, Midwest Political Science Association. </w:t>
      </w:r>
    </w:p>
    <w:p w14:paraId="6D1519FF" w14:textId="77777777" w:rsidR="00545CBA" w:rsidRPr="00960501" w:rsidRDefault="00545CBA" w:rsidP="00545CBA">
      <w:pPr>
        <w:rPr>
          <w:rFonts w:ascii="Didot" w:hAnsi="Didot" w:cs="Didot"/>
          <w:bCs/>
        </w:rPr>
      </w:pPr>
    </w:p>
    <w:p w14:paraId="4CD65E79" w14:textId="77777777" w:rsidR="0011270F" w:rsidRPr="0011270F" w:rsidRDefault="00C94D8A" w:rsidP="00C94D8A">
      <w:pPr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 xml:space="preserve">Service </w:t>
      </w:r>
    </w:p>
    <w:p w14:paraId="209AC64E" w14:textId="4CCCA6A2" w:rsidR="00C94D8A" w:rsidRPr="0011270F" w:rsidRDefault="00C94D8A" w:rsidP="00C94D8A">
      <w:pPr>
        <w:rPr>
          <w:rFonts w:ascii="Didot" w:hAnsi="Didot" w:cs="Didot"/>
          <w:b/>
          <w:bCs/>
          <w:sz w:val="28"/>
          <w:szCs w:val="28"/>
        </w:rPr>
      </w:pPr>
      <w:r w:rsidRPr="0011270F">
        <w:rPr>
          <w:rFonts w:ascii="Didot" w:hAnsi="Didot" w:cs="Didot"/>
          <w:b/>
          <w:bCs/>
          <w:sz w:val="28"/>
          <w:szCs w:val="28"/>
        </w:rPr>
        <w:t xml:space="preserve">Worcester Polytechnic Institute </w:t>
      </w:r>
    </w:p>
    <w:p w14:paraId="5D983A66" w14:textId="77777777" w:rsidR="00C94D8A" w:rsidRPr="00C94D8A" w:rsidRDefault="00C94D8A" w:rsidP="00C94D8A">
      <w:pPr>
        <w:pStyle w:val="ListParagraph"/>
        <w:numPr>
          <w:ilvl w:val="0"/>
          <w:numId w:val="30"/>
        </w:numPr>
        <w:ind w:left="990" w:hanging="270"/>
        <w:rPr>
          <w:rFonts w:ascii="Didot" w:hAnsi="Didot" w:cs="Didot"/>
          <w:b/>
          <w:bCs/>
          <w:i/>
          <w:iCs/>
          <w:sz w:val="28"/>
          <w:szCs w:val="28"/>
        </w:rPr>
      </w:pPr>
      <w:r w:rsidRPr="0067544A">
        <w:rPr>
          <w:rFonts w:ascii="Didot" w:hAnsi="Didot" w:cs="Didot"/>
        </w:rPr>
        <w:t>Co-Director Panama Project Center (2023-)</w:t>
      </w:r>
    </w:p>
    <w:p w14:paraId="4F175529" w14:textId="7B6E9D5F" w:rsidR="00C94D8A" w:rsidRPr="00540B3D" w:rsidRDefault="00C94D8A" w:rsidP="00C94D8A">
      <w:pPr>
        <w:pStyle w:val="ListParagraph"/>
        <w:numPr>
          <w:ilvl w:val="0"/>
          <w:numId w:val="30"/>
        </w:numPr>
        <w:ind w:left="990" w:hanging="270"/>
        <w:rPr>
          <w:rFonts w:ascii="Didot" w:hAnsi="Didot" w:cs="Didot"/>
          <w:b/>
          <w:bCs/>
          <w:i/>
          <w:iCs/>
          <w:sz w:val="28"/>
          <w:szCs w:val="28"/>
        </w:rPr>
      </w:pPr>
      <w:r>
        <w:rPr>
          <w:rFonts w:ascii="Didot" w:hAnsi="Didot" w:cs="Didot"/>
          <w:bCs/>
        </w:rPr>
        <w:t xml:space="preserve">Mental Health and </w:t>
      </w:r>
      <w:proofErr w:type="gramStart"/>
      <w:r>
        <w:rPr>
          <w:rFonts w:ascii="Didot" w:hAnsi="Didot" w:cs="Didot"/>
          <w:bCs/>
        </w:rPr>
        <w:t>Wellbeing  (</w:t>
      </w:r>
      <w:proofErr w:type="gramEnd"/>
      <w:r>
        <w:rPr>
          <w:rFonts w:ascii="Didot" w:hAnsi="Didot" w:cs="Didot"/>
          <w:bCs/>
        </w:rPr>
        <w:t>MHWB) Task force (2022-): Student nominated faculty-contributor</w:t>
      </w:r>
    </w:p>
    <w:p w14:paraId="4D2AE295" w14:textId="77777777" w:rsidR="00C94D8A" w:rsidRPr="00540B3D" w:rsidRDefault="00C94D8A" w:rsidP="00C94D8A">
      <w:pPr>
        <w:pStyle w:val="ListParagraph"/>
        <w:numPr>
          <w:ilvl w:val="0"/>
          <w:numId w:val="30"/>
        </w:numPr>
        <w:ind w:left="990" w:hanging="270"/>
        <w:rPr>
          <w:rFonts w:ascii="Didot" w:hAnsi="Didot" w:cs="Didot"/>
          <w:b/>
          <w:bCs/>
          <w:i/>
          <w:iCs/>
          <w:sz w:val="28"/>
          <w:szCs w:val="28"/>
        </w:rPr>
      </w:pPr>
      <w:r>
        <w:rPr>
          <w:rFonts w:ascii="Didot" w:hAnsi="Didot" w:cs="Didot"/>
          <w:bCs/>
        </w:rPr>
        <w:lastRenderedPageBreak/>
        <w:t xml:space="preserve">Latin American and Caribbean Studies committee- contributing member. </w:t>
      </w:r>
    </w:p>
    <w:p w14:paraId="01433C0F" w14:textId="77777777" w:rsidR="00C94D8A" w:rsidRPr="00540B3D" w:rsidRDefault="00C94D8A" w:rsidP="00C94D8A">
      <w:pPr>
        <w:pStyle w:val="ListParagraph"/>
        <w:numPr>
          <w:ilvl w:val="0"/>
          <w:numId w:val="30"/>
        </w:numPr>
        <w:ind w:left="990" w:hanging="270"/>
        <w:rPr>
          <w:rFonts w:ascii="Didot" w:hAnsi="Didot" w:cs="Didot"/>
          <w:b/>
          <w:bCs/>
          <w:i/>
          <w:iCs/>
          <w:sz w:val="28"/>
          <w:szCs w:val="28"/>
        </w:rPr>
      </w:pPr>
      <w:r>
        <w:rPr>
          <w:rFonts w:ascii="Didot" w:hAnsi="Didot" w:cs="Didot"/>
          <w:bCs/>
        </w:rPr>
        <w:t>IQP Evaluation Committee (Winter 2022)</w:t>
      </w:r>
    </w:p>
    <w:p w14:paraId="0B63BB55" w14:textId="77777777" w:rsidR="00C94D8A" w:rsidRPr="00540B3D" w:rsidRDefault="00C94D8A" w:rsidP="00C94D8A">
      <w:pPr>
        <w:pStyle w:val="ListParagraph"/>
        <w:numPr>
          <w:ilvl w:val="0"/>
          <w:numId w:val="30"/>
        </w:numPr>
        <w:ind w:left="990" w:hanging="270"/>
        <w:rPr>
          <w:rFonts w:ascii="Didot" w:hAnsi="Didot" w:cs="Didot"/>
          <w:b/>
          <w:bCs/>
          <w:i/>
          <w:iCs/>
          <w:sz w:val="28"/>
          <w:szCs w:val="28"/>
        </w:rPr>
      </w:pPr>
      <w:r>
        <w:rPr>
          <w:rFonts w:ascii="Didot" w:hAnsi="Didot" w:cs="Didot"/>
          <w:bCs/>
        </w:rPr>
        <w:t>IQP Application Reviewer (2022-)</w:t>
      </w:r>
    </w:p>
    <w:p w14:paraId="1C8FFB62" w14:textId="77777777" w:rsidR="00C94D8A" w:rsidRDefault="00C94D8A" w:rsidP="00545CBA">
      <w:pPr>
        <w:rPr>
          <w:rFonts w:ascii="Didot" w:hAnsi="Didot" w:cs="Didot"/>
          <w:b/>
          <w:bCs/>
          <w:sz w:val="28"/>
          <w:szCs w:val="28"/>
          <w:u w:val="single"/>
        </w:rPr>
      </w:pPr>
    </w:p>
    <w:p w14:paraId="0083633B" w14:textId="46D1F2E3" w:rsidR="007F4149" w:rsidRPr="0011270F" w:rsidRDefault="007F4149" w:rsidP="00545CBA">
      <w:pPr>
        <w:rPr>
          <w:rFonts w:ascii="Didot" w:hAnsi="Didot" w:cs="Didot"/>
          <w:bCs/>
          <w:color w:val="000000" w:themeColor="text1"/>
          <w:sz w:val="28"/>
          <w:szCs w:val="28"/>
        </w:rPr>
      </w:pPr>
      <w:r w:rsidRPr="0011270F">
        <w:rPr>
          <w:rFonts w:ascii="Didot" w:hAnsi="Didot" w:cs="Didot" w:hint="cs"/>
          <w:b/>
          <w:bCs/>
          <w:color w:val="000000" w:themeColor="text1"/>
          <w:sz w:val="28"/>
          <w:szCs w:val="28"/>
        </w:rPr>
        <w:t>Curry College</w:t>
      </w:r>
    </w:p>
    <w:p w14:paraId="744CAB36" w14:textId="483ABA1E" w:rsidR="004C0AFE" w:rsidRPr="00960501" w:rsidRDefault="004C0AFE" w:rsidP="0026386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630" w:hanging="9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Advisor: Latino Student Union</w:t>
      </w:r>
      <w:r w:rsidR="009A0A48" w:rsidRPr="00960501">
        <w:rPr>
          <w:rFonts w:ascii="Didot" w:hAnsi="Didot" w:cs="Didot" w:hint="cs"/>
          <w:bCs/>
        </w:rPr>
        <w:t xml:space="preserve"> (201</w:t>
      </w:r>
      <w:r w:rsidR="002D2A9B" w:rsidRPr="00960501">
        <w:rPr>
          <w:rFonts w:ascii="Didot" w:hAnsi="Didot" w:cs="Didot" w:hint="cs"/>
          <w:bCs/>
        </w:rPr>
        <w:t>6</w:t>
      </w:r>
      <w:r w:rsidR="009A0A48" w:rsidRPr="00960501">
        <w:rPr>
          <w:rFonts w:ascii="Didot" w:hAnsi="Didot" w:cs="Didot" w:hint="cs"/>
          <w:bCs/>
        </w:rPr>
        <w:t>-</w:t>
      </w:r>
      <w:r w:rsidR="002D2A9B" w:rsidRPr="00960501">
        <w:rPr>
          <w:rFonts w:ascii="Didot" w:hAnsi="Didot" w:cs="Didot" w:hint="cs"/>
          <w:bCs/>
        </w:rPr>
        <w:t>2021</w:t>
      </w:r>
      <w:r w:rsidR="009A0A48" w:rsidRPr="00960501">
        <w:rPr>
          <w:rFonts w:ascii="Didot" w:hAnsi="Didot" w:cs="Didot" w:hint="cs"/>
          <w:bCs/>
        </w:rPr>
        <w:t>)</w:t>
      </w:r>
    </w:p>
    <w:p w14:paraId="3703CF89" w14:textId="7E64170B" w:rsidR="002E2A48" w:rsidRPr="00960501" w:rsidRDefault="002E2A48" w:rsidP="0026386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630" w:hanging="9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Committee Member: </w:t>
      </w:r>
      <w:r w:rsidR="00CB2107" w:rsidRPr="00960501">
        <w:rPr>
          <w:rFonts w:ascii="Didot" w:hAnsi="Didot" w:cs="Didot" w:hint="cs"/>
          <w:bCs/>
        </w:rPr>
        <w:t>Faculty Advancement Fund (2020-</w:t>
      </w:r>
      <w:r w:rsidR="002D2A9B" w:rsidRPr="00960501">
        <w:rPr>
          <w:rFonts w:ascii="Didot" w:hAnsi="Didot" w:cs="Didot" w:hint="cs"/>
          <w:bCs/>
        </w:rPr>
        <w:t>2021</w:t>
      </w:r>
      <w:r w:rsidR="00CB2107" w:rsidRPr="00960501">
        <w:rPr>
          <w:rFonts w:ascii="Didot" w:hAnsi="Didot" w:cs="Didot" w:hint="cs"/>
          <w:bCs/>
        </w:rPr>
        <w:t xml:space="preserve">), </w:t>
      </w:r>
      <w:r w:rsidR="009A0A48" w:rsidRPr="00960501">
        <w:rPr>
          <w:rFonts w:ascii="Didot" w:hAnsi="Didot" w:cs="Didot" w:hint="cs"/>
          <w:bCs/>
        </w:rPr>
        <w:t>Honors Program (2019-</w:t>
      </w:r>
      <w:r w:rsidR="002D2A9B" w:rsidRPr="00960501">
        <w:rPr>
          <w:rFonts w:ascii="Didot" w:hAnsi="Didot" w:cs="Didot" w:hint="cs"/>
          <w:bCs/>
        </w:rPr>
        <w:t>2021</w:t>
      </w:r>
      <w:r w:rsidR="009A0A48" w:rsidRPr="00960501">
        <w:rPr>
          <w:rFonts w:ascii="Didot" w:hAnsi="Didot" w:cs="Didot" w:hint="cs"/>
          <w:bCs/>
        </w:rPr>
        <w:t xml:space="preserve">), Black Studies </w:t>
      </w:r>
      <w:r w:rsidR="002D2A9B" w:rsidRPr="00960501">
        <w:rPr>
          <w:rFonts w:ascii="Didot" w:hAnsi="Didot" w:cs="Didot" w:hint="cs"/>
          <w:bCs/>
        </w:rPr>
        <w:t>Advisory Board</w:t>
      </w:r>
      <w:r w:rsidR="009A0A48" w:rsidRPr="00960501">
        <w:rPr>
          <w:rFonts w:ascii="Didot" w:hAnsi="Didot" w:cs="Didot" w:hint="cs"/>
          <w:bCs/>
        </w:rPr>
        <w:t xml:space="preserve"> (2018-</w:t>
      </w:r>
      <w:r w:rsidR="002D2A9B" w:rsidRPr="00960501">
        <w:rPr>
          <w:rFonts w:ascii="Didot" w:hAnsi="Didot" w:cs="Didot" w:hint="cs"/>
          <w:bCs/>
        </w:rPr>
        <w:t>2021</w:t>
      </w:r>
      <w:r w:rsidR="009A0A48" w:rsidRPr="00960501">
        <w:rPr>
          <w:rFonts w:ascii="Didot" w:hAnsi="Didot" w:cs="Didot" w:hint="cs"/>
          <w:bCs/>
        </w:rPr>
        <w:t xml:space="preserve">), </w:t>
      </w:r>
      <w:r w:rsidR="00A91734" w:rsidRPr="00960501">
        <w:rPr>
          <w:rFonts w:ascii="Didot" w:hAnsi="Didot" w:cs="Didot" w:hint="cs"/>
          <w:bCs/>
        </w:rPr>
        <w:t>Excellence in Teaching</w:t>
      </w:r>
      <w:r w:rsidRPr="00960501">
        <w:rPr>
          <w:rFonts w:ascii="Didot" w:hAnsi="Didot" w:cs="Didot" w:hint="cs"/>
          <w:bCs/>
        </w:rPr>
        <w:t xml:space="preserve"> (Spring 2016)</w:t>
      </w:r>
      <w:r w:rsidR="00A91734" w:rsidRPr="00960501">
        <w:rPr>
          <w:rFonts w:ascii="Didot" w:hAnsi="Didot" w:cs="Didot" w:hint="cs"/>
          <w:bCs/>
        </w:rPr>
        <w:t xml:space="preserve"> </w:t>
      </w:r>
    </w:p>
    <w:p w14:paraId="283D9044" w14:textId="223EF06A" w:rsidR="002E2A48" w:rsidRPr="00960501" w:rsidRDefault="002E2A48" w:rsidP="0026386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630" w:hanging="9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Ongoing Participant: </w:t>
      </w:r>
      <w:r w:rsidR="00A91734" w:rsidRPr="00960501">
        <w:rPr>
          <w:rFonts w:ascii="Didot" w:hAnsi="Didot" w:cs="Didot" w:hint="cs"/>
          <w:bCs/>
        </w:rPr>
        <w:t xml:space="preserve">Committee on </w:t>
      </w:r>
      <w:r w:rsidR="00671562" w:rsidRPr="00960501">
        <w:rPr>
          <w:rFonts w:ascii="Didot" w:hAnsi="Didot" w:cs="Didot" w:hint="cs"/>
          <w:bCs/>
        </w:rPr>
        <w:t>Study Abroad</w:t>
      </w:r>
      <w:r w:rsidR="00A91734" w:rsidRPr="00960501">
        <w:rPr>
          <w:rFonts w:ascii="Didot" w:hAnsi="Didot" w:cs="Didot" w:hint="cs"/>
          <w:bCs/>
        </w:rPr>
        <w:t>;</w:t>
      </w:r>
      <w:r w:rsidR="00671562" w:rsidRPr="00960501">
        <w:rPr>
          <w:rFonts w:ascii="Didot" w:hAnsi="Didot" w:cs="Didot" w:hint="cs"/>
          <w:bCs/>
        </w:rPr>
        <w:t xml:space="preserve"> Onl</w:t>
      </w:r>
      <w:r w:rsidRPr="00960501">
        <w:rPr>
          <w:rFonts w:ascii="Didot" w:hAnsi="Didot" w:cs="Didot" w:hint="cs"/>
          <w:bCs/>
        </w:rPr>
        <w:t>ine Inters</w:t>
      </w:r>
      <w:r w:rsidR="00423BAA" w:rsidRPr="00960501">
        <w:rPr>
          <w:rFonts w:ascii="Didot" w:hAnsi="Didot" w:cs="Didot" w:hint="cs"/>
          <w:bCs/>
        </w:rPr>
        <w:t xml:space="preserve">ession Faculty Group, Environmental Studies Planning Committee. </w:t>
      </w:r>
    </w:p>
    <w:p w14:paraId="5CD43DD8" w14:textId="1470A64F" w:rsidR="002E2A48" w:rsidRPr="00960501" w:rsidRDefault="002E2A48" w:rsidP="0026386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630" w:hanging="9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Faculty Retreat: </w:t>
      </w:r>
      <w:r w:rsidR="00F7706D" w:rsidRPr="00960501">
        <w:rPr>
          <w:rFonts w:ascii="Didot" w:hAnsi="Didot" w:cs="Didot" w:hint="cs"/>
          <w:bCs/>
        </w:rPr>
        <w:t xml:space="preserve">The Study Away Experience, Panel Organizer (2017); </w:t>
      </w:r>
      <w:r w:rsidRPr="00960501">
        <w:rPr>
          <w:rFonts w:ascii="Didot" w:hAnsi="Didot" w:cs="Didot" w:hint="cs"/>
          <w:bCs/>
        </w:rPr>
        <w:t>What is Faculty Su</w:t>
      </w:r>
      <w:r w:rsidR="00F7706D" w:rsidRPr="00960501">
        <w:rPr>
          <w:rFonts w:ascii="Didot" w:hAnsi="Didot" w:cs="Didot" w:hint="cs"/>
          <w:bCs/>
        </w:rPr>
        <w:t>ccess? Panel Participant (2016).</w:t>
      </w:r>
      <w:r w:rsidRPr="00960501">
        <w:rPr>
          <w:rFonts w:ascii="Didot" w:hAnsi="Didot" w:cs="Didot" w:hint="cs"/>
          <w:bCs/>
        </w:rPr>
        <w:t xml:space="preserve"> </w:t>
      </w:r>
    </w:p>
    <w:p w14:paraId="39AB7546" w14:textId="77777777" w:rsidR="0015529E" w:rsidRDefault="0015529E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</w:p>
    <w:p w14:paraId="42749AA8" w14:textId="43FC1B2D" w:rsidR="00B550CA" w:rsidRPr="0011270F" w:rsidRDefault="00B550CA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Skills:</w:t>
      </w:r>
    </w:p>
    <w:p w14:paraId="0356D468" w14:textId="380E60FA" w:rsidR="0073116B" w:rsidRPr="0011270F" w:rsidRDefault="00D46385" w:rsidP="00D4638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" w:firstLine="90"/>
        <w:outlineLvl w:val="0"/>
        <w:rPr>
          <w:rFonts w:ascii="Didot" w:hAnsi="Didot" w:cs="Didot"/>
          <w:b/>
        </w:rPr>
      </w:pPr>
      <w:r w:rsidRPr="0011270F">
        <w:rPr>
          <w:rFonts w:ascii="Didot" w:hAnsi="Didot" w:cs="Didot" w:hint="cs"/>
          <w:b/>
        </w:rPr>
        <w:t>Language</w:t>
      </w:r>
    </w:p>
    <w:p w14:paraId="1EB38444" w14:textId="77777777" w:rsidR="00D46385" w:rsidRPr="00960501" w:rsidRDefault="00D46385" w:rsidP="00263862">
      <w:pPr>
        <w:pStyle w:val="ListParagraph"/>
        <w:widowControl w:val="0"/>
        <w:numPr>
          <w:ilvl w:val="2"/>
          <w:numId w:val="27"/>
        </w:numPr>
        <w:autoSpaceDE w:val="0"/>
        <w:autoSpaceDN w:val="0"/>
        <w:adjustRightInd w:val="0"/>
        <w:outlineLvl w:val="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Spanish: </w:t>
      </w:r>
      <w:r w:rsidRPr="00960501">
        <w:rPr>
          <w:rFonts w:ascii="Didot" w:hAnsi="Didot" w:cs="Didot" w:hint="cs"/>
        </w:rPr>
        <w:t>Fluent</w:t>
      </w:r>
    </w:p>
    <w:p w14:paraId="67E5DE3F" w14:textId="77777777" w:rsidR="00D46385" w:rsidRPr="00960501" w:rsidRDefault="00D46385" w:rsidP="00263862">
      <w:pPr>
        <w:pStyle w:val="ListParagraph"/>
        <w:widowControl w:val="0"/>
        <w:numPr>
          <w:ilvl w:val="2"/>
          <w:numId w:val="27"/>
        </w:numPr>
        <w:autoSpaceDE w:val="0"/>
        <w:autoSpaceDN w:val="0"/>
        <w:adjustRightInd w:val="0"/>
        <w:outlineLvl w:val="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Portuguese: </w:t>
      </w:r>
      <w:r w:rsidRPr="00960501">
        <w:rPr>
          <w:rFonts w:ascii="Didot" w:hAnsi="Didot" w:cs="Didot" w:hint="cs"/>
        </w:rPr>
        <w:t xml:space="preserve">Fluent </w:t>
      </w:r>
      <w:r w:rsidRPr="00960501">
        <w:rPr>
          <w:rFonts w:ascii="Didot" w:hAnsi="Didot" w:cs="Didot" w:hint="cs"/>
          <w:b/>
          <w:bCs/>
        </w:rPr>
        <w:t xml:space="preserve"> </w:t>
      </w:r>
    </w:p>
    <w:p w14:paraId="788C03E7" w14:textId="77777777" w:rsidR="00D46385" w:rsidRPr="00960501" w:rsidRDefault="00D46385" w:rsidP="00263862">
      <w:pPr>
        <w:pStyle w:val="ListParagraph"/>
        <w:widowControl w:val="0"/>
        <w:numPr>
          <w:ilvl w:val="2"/>
          <w:numId w:val="27"/>
        </w:numPr>
        <w:autoSpaceDE w:val="0"/>
        <w:autoSpaceDN w:val="0"/>
        <w:adjustRightInd w:val="0"/>
        <w:outlineLvl w:val="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French: </w:t>
      </w:r>
      <w:r w:rsidRPr="00960501">
        <w:rPr>
          <w:rFonts w:ascii="Didot" w:hAnsi="Didot" w:cs="Didot" w:hint="cs"/>
        </w:rPr>
        <w:t>Intermediate</w:t>
      </w:r>
    </w:p>
    <w:p w14:paraId="113A4D40" w14:textId="7A73FFC4" w:rsidR="00D46385" w:rsidRPr="0011270F" w:rsidRDefault="00D46385" w:rsidP="00D4638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" w:firstLine="90"/>
        <w:outlineLvl w:val="0"/>
        <w:rPr>
          <w:rFonts w:ascii="Didot" w:hAnsi="Didot" w:cs="Didot"/>
          <w:b/>
        </w:rPr>
      </w:pPr>
      <w:r w:rsidRPr="0011270F">
        <w:rPr>
          <w:rFonts w:ascii="Didot" w:hAnsi="Didot" w:cs="Didot" w:hint="cs"/>
          <w:b/>
        </w:rPr>
        <w:t>Software</w:t>
      </w:r>
      <w:r w:rsidR="00923B30" w:rsidRPr="0011270F">
        <w:rPr>
          <w:rFonts w:ascii="Didot" w:hAnsi="Didot" w:cs="Didot" w:hint="cs"/>
          <w:b/>
        </w:rPr>
        <w:t>:</w:t>
      </w:r>
    </w:p>
    <w:p w14:paraId="45B7891E" w14:textId="2A5E66BD" w:rsidR="00923B30" w:rsidRPr="00960501" w:rsidRDefault="00923B30" w:rsidP="00263862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outlineLvl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 xml:space="preserve">Stata, SPSS, Excel, Panopto, Camtasia, the Adobe suite, </w:t>
      </w:r>
      <w:r w:rsidR="00975E94" w:rsidRPr="00960501">
        <w:rPr>
          <w:rFonts w:ascii="Didot" w:hAnsi="Didot" w:cs="Didot" w:hint="cs"/>
          <w:bCs/>
        </w:rPr>
        <w:t xml:space="preserve">ArcGIS, </w:t>
      </w:r>
      <w:r w:rsidRPr="00960501">
        <w:rPr>
          <w:rFonts w:ascii="Didot" w:hAnsi="Didot" w:cs="Didot" w:hint="cs"/>
          <w:bCs/>
        </w:rPr>
        <w:t xml:space="preserve">Ableton, and Reason. </w:t>
      </w:r>
    </w:p>
    <w:p w14:paraId="75F4EC75" w14:textId="1E9CA509" w:rsidR="00923B30" w:rsidRPr="0011270F" w:rsidRDefault="00923B30" w:rsidP="00D4638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" w:firstLine="90"/>
        <w:outlineLvl w:val="0"/>
        <w:rPr>
          <w:rFonts w:ascii="Didot" w:hAnsi="Didot" w:cs="Didot"/>
          <w:b/>
        </w:rPr>
      </w:pPr>
      <w:r w:rsidRPr="0011270F">
        <w:rPr>
          <w:rFonts w:ascii="Didot" w:hAnsi="Didot" w:cs="Didot" w:hint="cs"/>
          <w:b/>
        </w:rPr>
        <w:t>Learning Management Systems:</w:t>
      </w:r>
    </w:p>
    <w:p w14:paraId="795AFB18" w14:textId="325FC1DA" w:rsidR="00923B30" w:rsidRPr="00960501" w:rsidRDefault="00923B30" w:rsidP="00263862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outlineLvl w:val="0"/>
        <w:rPr>
          <w:rFonts w:ascii="Didot" w:hAnsi="Didot" w:cs="Didot"/>
          <w:bCs/>
        </w:rPr>
      </w:pPr>
      <w:r w:rsidRPr="00960501">
        <w:rPr>
          <w:rFonts w:ascii="Didot" w:hAnsi="Didot" w:cs="Didot" w:hint="cs"/>
          <w:bCs/>
        </w:rPr>
        <w:t>Blackboard, Canvas.</w:t>
      </w:r>
    </w:p>
    <w:p w14:paraId="3B58CA43" w14:textId="77777777" w:rsidR="00F26791" w:rsidRPr="00960501" w:rsidRDefault="00F26791" w:rsidP="00055E58">
      <w:pPr>
        <w:widowControl w:val="0"/>
        <w:autoSpaceDE w:val="0"/>
        <w:autoSpaceDN w:val="0"/>
        <w:adjustRightInd w:val="0"/>
        <w:rPr>
          <w:rFonts w:ascii="Didot" w:hAnsi="Didot" w:cs="Didot"/>
          <w:bCs/>
        </w:rPr>
      </w:pPr>
    </w:p>
    <w:p w14:paraId="35539C7D" w14:textId="147C56F3" w:rsidR="007B0DA1" w:rsidRPr="0011270F" w:rsidRDefault="0088086E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color w:val="C00000"/>
          <w:sz w:val="32"/>
          <w:szCs w:val="32"/>
          <w:u w:val="single"/>
        </w:rPr>
      </w:pPr>
      <w:r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 xml:space="preserve">Foreign </w:t>
      </w:r>
      <w:r w:rsidR="00673765" w:rsidRPr="0011270F">
        <w:rPr>
          <w:rFonts w:ascii="Didot" w:hAnsi="Didot" w:cs="Didot" w:hint="cs"/>
          <w:b/>
          <w:bCs/>
          <w:color w:val="C00000"/>
          <w:sz w:val="32"/>
          <w:szCs w:val="32"/>
          <w:u w:val="single"/>
        </w:rPr>
        <w:t>Travel</w:t>
      </w:r>
      <w:r w:rsidR="0011270F">
        <w:rPr>
          <w:rFonts w:ascii="Didot" w:hAnsi="Didot" w:cs="Didot"/>
          <w:b/>
          <w:bCs/>
          <w:color w:val="C00000"/>
          <w:sz w:val="32"/>
          <w:szCs w:val="32"/>
          <w:u w:val="single"/>
        </w:rPr>
        <w:t>:</w:t>
      </w:r>
    </w:p>
    <w:p w14:paraId="10F859BB" w14:textId="6B5BA114" w:rsidR="007B0DA1" w:rsidRPr="0011270F" w:rsidRDefault="007B0DA1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sz w:val="28"/>
          <w:szCs w:val="28"/>
        </w:rPr>
      </w:pPr>
      <w:r w:rsidRPr="0011270F">
        <w:rPr>
          <w:rFonts w:ascii="Didot" w:hAnsi="Didot" w:cs="Didot"/>
          <w:b/>
          <w:bCs/>
          <w:sz w:val="28"/>
          <w:szCs w:val="28"/>
        </w:rPr>
        <w:t>IQP Advisor:</w:t>
      </w:r>
    </w:p>
    <w:p w14:paraId="657E2AA6" w14:textId="0FC5B5E4" w:rsidR="007B0DA1" w:rsidRPr="00960501" w:rsidRDefault="007B0DA1" w:rsidP="007B0DA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>
        <w:rPr>
          <w:rFonts w:ascii="Didot" w:hAnsi="Didot" w:cs="Didot"/>
          <w:b/>
          <w:bCs/>
        </w:rPr>
        <w:t>Panama</w:t>
      </w:r>
      <w:r w:rsidRPr="00960501">
        <w:rPr>
          <w:rFonts w:ascii="Didot" w:hAnsi="Didot" w:cs="Didot" w:hint="cs"/>
          <w:b/>
          <w:bCs/>
        </w:rPr>
        <w:t xml:space="preserve">: </w:t>
      </w:r>
      <w:r w:rsidRPr="007B0DA1">
        <w:rPr>
          <w:rFonts w:ascii="Didot" w:hAnsi="Didot" w:cs="Didot"/>
        </w:rPr>
        <w:t>P</w:t>
      </w:r>
      <w:r>
        <w:rPr>
          <w:rFonts w:ascii="Didot" w:hAnsi="Didot" w:cs="Didot"/>
        </w:rPr>
        <w:t xml:space="preserve">anama City </w:t>
      </w:r>
      <w:r w:rsidR="00710ED2">
        <w:rPr>
          <w:rFonts w:ascii="Didot" w:hAnsi="Didot" w:cs="Didot"/>
        </w:rPr>
        <w:t xml:space="preserve">2025, 2023, </w:t>
      </w:r>
      <w:r>
        <w:rPr>
          <w:rFonts w:ascii="Didot" w:hAnsi="Didot" w:cs="Didot"/>
        </w:rPr>
        <w:t>2022</w:t>
      </w:r>
      <w:r w:rsidR="00710ED2">
        <w:rPr>
          <w:rFonts w:ascii="Didot" w:hAnsi="Didot" w:cs="Didot"/>
        </w:rPr>
        <w:t>.</w:t>
      </w:r>
    </w:p>
    <w:p w14:paraId="6EB75532" w14:textId="02311249" w:rsidR="007B0DA1" w:rsidRPr="007B0DA1" w:rsidRDefault="007B0DA1" w:rsidP="007B0DA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>
        <w:rPr>
          <w:rFonts w:ascii="Didot" w:hAnsi="Didot" w:cs="Didot"/>
          <w:b/>
          <w:bCs/>
        </w:rPr>
        <w:t>Taiwan</w:t>
      </w:r>
      <w:r w:rsidRPr="00960501">
        <w:rPr>
          <w:rFonts w:ascii="Didot" w:hAnsi="Didot" w:cs="Didot" w:hint="cs"/>
          <w:b/>
          <w:bCs/>
        </w:rPr>
        <w:t>:</w:t>
      </w:r>
      <w:r>
        <w:rPr>
          <w:rFonts w:ascii="Didot" w:hAnsi="Didot" w:cs="Didot"/>
        </w:rPr>
        <w:t xml:space="preserve"> Taipei </w:t>
      </w:r>
      <w:r w:rsidR="00710ED2">
        <w:rPr>
          <w:rFonts w:ascii="Didot" w:hAnsi="Didot" w:cs="Didot"/>
        </w:rPr>
        <w:t xml:space="preserve">2025, </w:t>
      </w:r>
      <w:r>
        <w:rPr>
          <w:rFonts w:ascii="Didot" w:hAnsi="Didot" w:cs="Didot"/>
        </w:rPr>
        <w:t>2023</w:t>
      </w:r>
      <w:r w:rsidR="00710ED2">
        <w:rPr>
          <w:rFonts w:ascii="Didot" w:hAnsi="Didot" w:cs="Didot"/>
        </w:rPr>
        <w:t>.</w:t>
      </w:r>
      <w:r w:rsidR="0011270F">
        <w:rPr>
          <w:rFonts w:ascii="Didot" w:hAnsi="Didot" w:cs="Didot"/>
        </w:rPr>
        <w:t xml:space="preserve"> </w:t>
      </w:r>
    </w:p>
    <w:p w14:paraId="35BC70A5" w14:textId="7A7F8305" w:rsidR="007B0DA1" w:rsidRPr="007B0DA1" w:rsidRDefault="007B0DA1" w:rsidP="007B0DA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>
        <w:rPr>
          <w:rFonts w:ascii="Didot" w:hAnsi="Didot" w:cs="Didot"/>
          <w:b/>
          <w:bCs/>
        </w:rPr>
        <w:t xml:space="preserve">Puerto Rico: </w:t>
      </w:r>
      <w:r>
        <w:rPr>
          <w:rFonts w:ascii="Didot" w:hAnsi="Didot" w:cs="Didot"/>
        </w:rPr>
        <w:t xml:space="preserve">San Juan 2024 </w:t>
      </w:r>
    </w:p>
    <w:p w14:paraId="343721D5" w14:textId="3A6CC6C9" w:rsidR="007B0DA1" w:rsidRPr="007B0DA1" w:rsidRDefault="007B0DA1" w:rsidP="007B0DA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>
        <w:rPr>
          <w:rFonts w:ascii="Didot" w:hAnsi="Didot" w:cs="Didot"/>
          <w:b/>
          <w:bCs/>
        </w:rPr>
        <w:t>France:</w:t>
      </w:r>
      <w:r>
        <w:rPr>
          <w:rFonts w:ascii="Didot" w:hAnsi="Didot" w:cs="Didot"/>
        </w:rPr>
        <w:t xml:space="preserve"> Lyon 2024 </w:t>
      </w:r>
      <w:r w:rsidRPr="00960501">
        <w:rPr>
          <w:rFonts w:ascii="Didot" w:hAnsi="Didot" w:cs="Didot" w:hint="cs"/>
        </w:rPr>
        <w:t xml:space="preserve"> </w:t>
      </w:r>
    </w:p>
    <w:p w14:paraId="70320B2F" w14:textId="63E90E00" w:rsidR="007B0DA1" w:rsidRPr="00960501" w:rsidRDefault="007B0DA1" w:rsidP="007B0DA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>
        <w:rPr>
          <w:rFonts w:ascii="Didot" w:hAnsi="Didot" w:cs="Didot"/>
          <w:b/>
          <w:bCs/>
        </w:rPr>
        <w:t xml:space="preserve">Hawaii: </w:t>
      </w:r>
      <w:r>
        <w:rPr>
          <w:rFonts w:ascii="Didot" w:hAnsi="Didot" w:cs="Didot"/>
        </w:rPr>
        <w:t>Honolulu 2022</w:t>
      </w:r>
    </w:p>
    <w:p w14:paraId="26A35FB7" w14:textId="77777777" w:rsidR="007B0DA1" w:rsidRDefault="007B0DA1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u w:val="single"/>
        </w:rPr>
      </w:pPr>
    </w:p>
    <w:p w14:paraId="54390EFB" w14:textId="4B822FB7" w:rsidR="007B0DA1" w:rsidRPr="0011270F" w:rsidRDefault="007B0DA1" w:rsidP="009544FC">
      <w:pPr>
        <w:widowControl w:val="0"/>
        <w:autoSpaceDE w:val="0"/>
        <w:autoSpaceDN w:val="0"/>
        <w:adjustRightInd w:val="0"/>
        <w:outlineLvl w:val="0"/>
        <w:rPr>
          <w:rFonts w:ascii="Didot" w:hAnsi="Didot" w:cs="Didot"/>
          <w:b/>
          <w:bCs/>
          <w:sz w:val="28"/>
          <w:szCs w:val="28"/>
        </w:rPr>
      </w:pPr>
      <w:r w:rsidRPr="0011270F">
        <w:rPr>
          <w:rFonts w:ascii="Didot" w:hAnsi="Didot" w:cs="Didot"/>
          <w:b/>
          <w:bCs/>
          <w:sz w:val="28"/>
          <w:szCs w:val="28"/>
        </w:rPr>
        <w:t xml:space="preserve">Research: </w:t>
      </w:r>
    </w:p>
    <w:p w14:paraId="30F60856" w14:textId="1391840B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Argentina: </w:t>
      </w:r>
      <w:r w:rsidR="001C354F">
        <w:rPr>
          <w:rFonts w:ascii="Didot" w:hAnsi="Didot" w:cs="Didot"/>
        </w:rPr>
        <w:t>Five</w:t>
      </w:r>
      <w:r w:rsidR="00FD0D56" w:rsidRPr="00960501">
        <w:rPr>
          <w:rFonts w:ascii="Didot" w:hAnsi="Didot" w:cs="Didot" w:hint="cs"/>
        </w:rPr>
        <w:t xml:space="preserve"> times. </w:t>
      </w:r>
      <w:r w:rsidR="001C354F">
        <w:rPr>
          <w:rFonts w:ascii="Didot" w:hAnsi="Didot" w:cs="Didot"/>
        </w:rPr>
        <w:t xml:space="preserve">2019: Study Abroad Program; </w:t>
      </w:r>
      <w:r w:rsidR="00B675AA" w:rsidRPr="00960501">
        <w:rPr>
          <w:rFonts w:ascii="Didot" w:hAnsi="Didot" w:cs="Didot" w:hint="cs"/>
        </w:rPr>
        <w:t>2014:</w:t>
      </w:r>
      <w:r w:rsidR="00E7528D" w:rsidRPr="00960501">
        <w:rPr>
          <w:rFonts w:ascii="Didot" w:hAnsi="Didot" w:cs="Didot" w:hint="cs"/>
        </w:rPr>
        <w:t xml:space="preserve"> </w:t>
      </w:r>
      <w:r w:rsidR="000E64DE" w:rsidRPr="00960501">
        <w:rPr>
          <w:rFonts w:ascii="Didot" w:hAnsi="Didot" w:cs="Didot" w:hint="cs"/>
        </w:rPr>
        <w:t xml:space="preserve">Study Abroad </w:t>
      </w:r>
      <w:r w:rsidR="00B675AA" w:rsidRPr="00960501">
        <w:rPr>
          <w:rFonts w:ascii="Didot" w:hAnsi="Didot" w:cs="Didot" w:hint="cs"/>
        </w:rPr>
        <w:t xml:space="preserve">Program Development. </w:t>
      </w:r>
      <w:r w:rsidR="00F60C9E" w:rsidRPr="00960501">
        <w:rPr>
          <w:rFonts w:ascii="Didot" w:hAnsi="Didot" w:cs="Didot" w:hint="cs"/>
        </w:rPr>
        <w:t xml:space="preserve">2009: Research. </w:t>
      </w:r>
      <w:r w:rsidR="006361DD" w:rsidRPr="00960501">
        <w:rPr>
          <w:rFonts w:ascii="Didot" w:hAnsi="Didot" w:cs="Didot" w:hint="cs"/>
        </w:rPr>
        <w:t>(</w:t>
      </w:r>
      <w:r w:rsidR="00F60C9E" w:rsidRPr="00960501">
        <w:rPr>
          <w:rFonts w:ascii="Didot" w:hAnsi="Didot" w:cs="Didot" w:hint="cs"/>
        </w:rPr>
        <w:t>2008</w:t>
      </w:r>
      <w:r w:rsidR="006361DD" w:rsidRPr="00960501">
        <w:rPr>
          <w:rFonts w:ascii="Didot" w:hAnsi="Didot" w:cs="Didot" w:hint="cs"/>
        </w:rPr>
        <w:t>,</w:t>
      </w:r>
      <w:r w:rsidR="00F60C9E" w:rsidRPr="00960501">
        <w:rPr>
          <w:rFonts w:ascii="Didot" w:hAnsi="Didot" w:cs="Didot" w:hint="cs"/>
        </w:rPr>
        <w:t xml:space="preserve"> </w:t>
      </w:r>
      <w:r w:rsidR="00FD0D56" w:rsidRPr="00960501">
        <w:rPr>
          <w:rFonts w:ascii="Didot" w:hAnsi="Didot" w:cs="Didot" w:hint="cs"/>
        </w:rPr>
        <w:t>2005</w:t>
      </w:r>
      <w:r w:rsidR="006361DD" w:rsidRPr="00960501">
        <w:rPr>
          <w:rFonts w:ascii="Didot" w:hAnsi="Didot" w:cs="Didot" w:hint="cs"/>
        </w:rPr>
        <w:t>)</w:t>
      </w:r>
      <w:r w:rsidR="00FD0D56" w:rsidRPr="00960501">
        <w:rPr>
          <w:rFonts w:ascii="Didot" w:hAnsi="Didot" w:cs="Didot" w:hint="cs"/>
        </w:rPr>
        <w:t>.</w:t>
      </w:r>
      <w:r w:rsidRPr="00960501">
        <w:rPr>
          <w:rFonts w:ascii="Didot" w:hAnsi="Didot" w:cs="Didot" w:hint="cs"/>
        </w:rPr>
        <w:t xml:space="preserve"> </w:t>
      </w:r>
    </w:p>
    <w:p w14:paraId="69AA9F62" w14:textId="216CDE41" w:rsidR="003A7BA5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Brazil: </w:t>
      </w:r>
      <w:r w:rsidR="006361DD" w:rsidRPr="00960501">
        <w:rPr>
          <w:rFonts w:ascii="Didot" w:hAnsi="Didot" w:cs="Didot" w:hint="cs"/>
        </w:rPr>
        <w:t>Seven</w:t>
      </w:r>
      <w:r w:rsidRPr="00960501">
        <w:rPr>
          <w:rFonts w:ascii="Didot" w:hAnsi="Didot" w:cs="Didot" w:hint="cs"/>
        </w:rPr>
        <w:t xml:space="preserve"> times.</w:t>
      </w:r>
      <w:r w:rsidR="001C354F">
        <w:rPr>
          <w:rFonts w:ascii="Didot" w:hAnsi="Didot" w:cs="Didot"/>
        </w:rPr>
        <w:t xml:space="preserve"> 2021;</w:t>
      </w:r>
      <w:r w:rsidRPr="00960501">
        <w:rPr>
          <w:rFonts w:ascii="Didot" w:hAnsi="Didot" w:cs="Didot" w:hint="cs"/>
        </w:rPr>
        <w:t xml:space="preserve"> </w:t>
      </w:r>
      <w:r w:rsidR="0023257D" w:rsidRPr="00960501">
        <w:rPr>
          <w:rFonts w:ascii="Didot" w:hAnsi="Didot" w:cs="Didot" w:hint="cs"/>
        </w:rPr>
        <w:t>2018: BRASA C</w:t>
      </w:r>
      <w:r w:rsidR="006A3C2A" w:rsidRPr="00960501">
        <w:rPr>
          <w:rFonts w:ascii="Didot" w:hAnsi="Didot" w:cs="Didot" w:hint="cs"/>
        </w:rPr>
        <w:t>onference</w:t>
      </w:r>
      <w:r w:rsidR="006361DD" w:rsidRPr="00960501">
        <w:rPr>
          <w:rFonts w:ascii="Didot" w:hAnsi="Didot" w:cs="Didot" w:hint="cs"/>
        </w:rPr>
        <w:t xml:space="preserve"> + </w:t>
      </w:r>
      <w:r w:rsidR="006A3C2A" w:rsidRPr="00960501">
        <w:rPr>
          <w:rFonts w:ascii="Didot" w:hAnsi="Didot" w:cs="Didot" w:hint="cs"/>
        </w:rPr>
        <w:t xml:space="preserve">research, </w:t>
      </w:r>
      <w:r w:rsidR="00470D33" w:rsidRPr="00960501">
        <w:rPr>
          <w:rFonts w:ascii="Didot" w:hAnsi="Didot" w:cs="Didot" w:hint="cs"/>
        </w:rPr>
        <w:t xml:space="preserve">Summer 2013: </w:t>
      </w:r>
      <w:r w:rsidR="00761D80" w:rsidRPr="00960501">
        <w:rPr>
          <w:rFonts w:ascii="Didot" w:hAnsi="Didot" w:cs="Didot" w:hint="cs"/>
        </w:rPr>
        <w:t>Sewanee Study Abroad Program</w:t>
      </w:r>
      <w:r w:rsidR="00470D33" w:rsidRPr="00960501">
        <w:rPr>
          <w:rFonts w:ascii="Didot" w:hAnsi="Didot" w:cs="Didot" w:hint="cs"/>
        </w:rPr>
        <w:t xml:space="preserve"> Co- Director</w:t>
      </w:r>
      <w:r w:rsidR="00761D80" w:rsidRPr="00960501">
        <w:rPr>
          <w:rFonts w:ascii="Didot" w:hAnsi="Didot" w:cs="Didot" w:hint="cs"/>
        </w:rPr>
        <w:t xml:space="preserve">. </w:t>
      </w:r>
      <w:r w:rsidR="003A7BA5" w:rsidRPr="00960501">
        <w:rPr>
          <w:rFonts w:ascii="Didot" w:hAnsi="Didot" w:cs="Didot" w:hint="cs"/>
        </w:rPr>
        <w:t>2012</w:t>
      </w:r>
      <w:r w:rsidR="00F60C9E" w:rsidRPr="00960501">
        <w:rPr>
          <w:rFonts w:ascii="Didot" w:hAnsi="Didot" w:cs="Didot" w:hint="cs"/>
        </w:rPr>
        <w:t>: Dissertation r</w:t>
      </w:r>
      <w:r w:rsidR="003A7BA5" w:rsidRPr="00960501">
        <w:rPr>
          <w:rFonts w:ascii="Didot" w:hAnsi="Didot" w:cs="Didot" w:hint="cs"/>
        </w:rPr>
        <w:t xml:space="preserve">esearch at </w:t>
      </w:r>
      <w:proofErr w:type="spellStart"/>
      <w:r w:rsidR="00F17568" w:rsidRPr="00960501">
        <w:rPr>
          <w:rFonts w:ascii="Didot" w:hAnsi="Didot" w:cs="Didot" w:hint="cs"/>
        </w:rPr>
        <w:t>Universidade</w:t>
      </w:r>
      <w:proofErr w:type="spellEnd"/>
      <w:r w:rsidR="00F17568" w:rsidRPr="00960501">
        <w:rPr>
          <w:rFonts w:ascii="Didot" w:hAnsi="Didot" w:cs="Didot" w:hint="cs"/>
        </w:rPr>
        <w:t xml:space="preserve"> de Brasí</w:t>
      </w:r>
      <w:r w:rsidR="003A7BA5" w:rsidRPr="00960501">
        <w:rPr>
          <w:rFonts w:ascii="Didot" w:hAnsi="Didot" w:cs="Didot" w:hint="cs"/>
        </w:rPr>
        <w:t>lia (</w:t>
      </w:r>
      <w:proofErr w:type="spellStart"/>
      <w:r w:rsidR="003A7BA5" w:rsidRPr="00960501">
        <w:rPr>
          <w:rFonts w:ascii="Didot" w:hAnsi="Didot" w:cs="Didot" w:hint="cs"/>
        </w:rPr>
        <w:t>UnB</w:t>
      </w:r>
      <w:proofErr w:type="spellEnd"/>
      <w:r w:rsidR="003A7BA5" w:rsidRPr="00960501">
        <w:rPr>
          <w:rFonts w:ascii="Didot" w:hAnsi="Didot" w:cs="Didot" w:hint="cs"/>
        </w:rPr>
        <w:t xml:space="preserve">). </w:t>
      </w:r>
      <w:r w:rsidR="00A37335" w:rsidRPr="00960501">
        <w:rPr>
          <w:rFonts w:ascii="Didot" w:hAnsi="Didot" w:cs="Didot" w:hint="cs"/>
        </w:rPr>
        <w:t>May</w:t>
      </w:r>
      <w:r w:rsidR="003A7BA5" w:rsidRPr="00960501">
        <w:rPr>
          <w:rFonts w:ascii="Didot" w:hAnsi="Didot" w:cs="Didot" w:hint="cs"/>
        </w:rPr>
        <w:t xml:space="preserve"> 2009: Presenter at </w:t>
      </w:r>
      <w:r w:rsidR="00F60C9E" w:rsidRPr="00960501">
        <w:rPr>
          <w:rFonts w:ascii="Didot" w:hAnsi="Didot" w:cs="Didot" w:hint="cs"/>
        </w:rPr>
        <w:t xml:space="preserve">LASA </w:t>
      </w:r>
      <w:r w:rsidR="00F60C9E" w:rsidRPr="00960501">
        <w:rPr>
          <w:rFonts w:ascii="Didot" w:hAnsi="Didot" w:cs="Didot" w:hint="cs"/>
        </w:rPr>
        <w:lastRenderedPageBreak/>
        <w:t>conference. Summer 2007:</w:t>
      </w:r>
      <w:r w:rsidR="003A7BA5" w:rsidRPr="00960501">
        <w:rPr>
          <w:rFonts w:ascii="Didot" w:hAnsi="Didot" w:cs="Didot" w:hint="cs"/>
        </w:rPr>
        <w:t xml:space="preserve"> Research at </w:t>
      </w:r>
      <w:proofErr w:type="spellStart"/>
      <w:r w:rsidR="003A7BA5" w:rsidRPr="00960501">
        <w:rPr>
          <w:rFonts w:ascii="Didot" w:hAnsi="Didot" w:cs="Didot" w:hint="cs"/>
        </w:rPr>
        <w:t>UnB</w:t>
      </w:r>
      <w:proofErr w:type="spellEnd"/>
      <w:r w:rsidR="006361DD" w:rsidRPr="00960501">
        <w:rPr>
          <w:rFonts w:ascii="Didot" w:hAnsi="Didot" w:cs="Didot" w:hint="cs"/>
        </w:rPr>
        <w:t xml:space="preserve"> </w:t>
      </w:r>
      <w:r w:rsidR="00D80705" w:rsidRPr="00960501">
        <w:rPr>
          <w:rFonts w:ascii="Didot" w:hAnsi="Didot" w:cs="Didot" w:hint="cs"/>
        </w:rPr>
        <w:t xml:space="preserve">on the Partido dos </w:t>
      </w:r>
      <w:proofErr w:type="spellStart"/>
      <w:r w:rsidR="00D80705" w:rsidRPr="00960501">
        <w:rPr>
          <w:rFonts w:ascii="Didot" w:hAnsi="Didot" w:cs="Didot" w:hint="cs"/>
        </w:rPr>
        <w:t>Trabalhadoers</w:t>
      </w:r>
      <w:proofErr w:type="spellEnd"/>
      <w:r w:rsidR="00D80705" w:rsidRPr="00960501">
        <w:rPr>
          <w:rFonts w:ascii="Didot" w:hAnsi="Didot" w:cs="Didot" w:hint="cs"/>
        </w:rPr>
        <w:t xml:space="preserve"> </w:t>
      </w:r>
      <w:r w:rsidR="006361DD" w:rsidRPr="00960501">
        <w:rPr>
          <w:rFonts w:ascii="Didot" w:hAnsi="Didot" w:cs="Didot" w:hint="cs"/>
        </w:rPr>
        <w:t>(2021)</w:t>
      </w:r>
      <w:r w:rsidRPr="00960501">
        <w:rPr>
          <w:rFonts w:ascii="Didot" w:hAnsi="Didot" w:cs="Didot" w:hint="cs"/>
        </w:rPr>
        <w:t xml:space="preserve">. </w:t>
      </w:r>
    </w:p>
    <w:p w14:paraId="51B17221" w14:textId="00108862" w:rsidR="0088086E" w:rsidRPr="00960501" w:rsidRDefault="003A7BA5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  <w:lang w:val="es-US"/>
        </w:rPr>
      </w:pPr>
      <w:r w:rsidRPr="00960501">
        <w:rPr>
          <w:rFonts w:ascii="Didot" w:hAnsi="Didot" w:cs="Didot" w:hint="cs"/>
          <w:b/>
          <w:bCs/>
          <w:lang w:val="es-US"/>
        </w:rPr>
        <w:t>Bolivi</w:t>
      </w:r>
      <w:r w:rsidR="0088086E" w:rsidRPr="00960501">
        <w:rPr>
          <w:rFonts w:ascii="Didot" w:hAnsi="Didot" w:cs="Didot" w:hint="cs"/>
          <w:b/>
          <w:bCs/>
          <w:lang w:val="es-US"/>
        </w:rPr>
        <w:t>a:</w:t>
      </w:r>
      <w:r w:rsidR="00F60C9E" w:rsidRPr="00960501">
        <w:rPr>
          <w:rFonts w:ascii="Didot" w:hAnsi="Didot" w:cs="Didot" w:hint="cs"/>
          <w:lang w:val="es-US"/>
        </w:rPr>
        <w:t xml:space="preserve"> 2005:</w:t>
      </w:r>
      <w:r w:rsidR="0088086E" w:rsidRPr="00960501">
        <w:rPr>
          <w:rFonts w:ascii="Didot" w:hAnsi="Didot" w:cs="Didot" w:hint="cs"/>
          <w:lang w:val="es-US"/>
        </w:rPr>
        <w:t xml:space="preserve"> </w:t>
      </w:r>
      <w:proofErr w:type="spellStart"/>
      <w:r w:rsidR="006361DD" w:rsidRPr="00960501">
        <w:rPr>
          <w:rFonts w:ascii="Didot" w:hAnsi="Didot" w:cs="Didot" w:hint="cs"/>
          <w:lang w:val="es-US"/>
        </w:rPr>
        <w:t>R</w:t>
      </w:r>
      <w:r w:rsidR="0088086E" w:rsidRPr="00960501">
        <w:rPr>
          <w:rFonts w:ascii="Didot" w:hAnsi="Didot" w:cs="Didot" w:hint="cs"/>
          <w:lang w:val="es-US"/>
        </w:rPr>
        <w:t>esearch</w:t>
      </w:r>
      <w:proofErr w:type="spellEnd"/>
      <w:r w:rsidR="0088086E" w:rsidRPr="00960501">
        <w:rPr>
          <w:rFonts w:ascii="Didot" w:hAnsi="Didot" w:cs="Didot" w:hint="cs"/>
          <w:lang w:val="es-US"/>
        </w:rPr>
        <w:t xml:space="preserve"> </w:t>
      </w:r>
      <w:r w:rsidR="00E159A0" w:rsidRPr="00960501">
        <w:rPr>
          <w:rFonts w:ascii="Didot" w:hAnsi="Didot" w:cs="Didot" w:hint="cs"/>
          <w:lang w:val="es-US"/>
        </w:rPr>
        <w:t>at</w:t>
      </w:r>
      <w:r w:rsidR="0088086E" w:rsidRPr="00960501">
        <w:rPr>
          <w:rFonts w:ascii="Didot" w:hAnsi="Didot" w:cs="Didot" w:hint="cs"/>
          <w:lang w:val="es-US"/>
        </w:rPr>
        <w:t xml:space="preserve"> </w:t>
      </w:r>
      <w:proofErr w:type="spellStart"/>
      <w:r w:rsidR="0088086E" w:rsidRPr="00960501">
        <w:rPr>
          <w:rFonts w:ascii="Didot" w:hAnsi="Didot" w:cs="Didot" w:hint="cs"/>
          <w:lang w:val="es-US"/>
        </w:rPr>
        <w:t>the</w:t>
      </w:r>
      <w:proofErr w:type="spellEnd"/>
      <w:r w:rsidR="0088086E" w:rsidRPr="00960501">
        <w:rPr>
          <w:rFonts w:ascii="Didot" w:hAnsi="Didot" w:cs="Didot" w:hint="cs"/>
          <w:lang w:val="es-US"/>
        </w:rPr>
        <w:t xml:space="preserve"> Universidad de la Cordillera (La Paz)</w:t>
      </w:r>
      <w:r w:rsidR="00D80705" w:rsidRPr="00960501">
        <w:rPr>
          <w:rFonts w:ascii="Didot" w:hAnsi="Didot" w:cs="Didot" w:hint="cs"/>
          <w:lang w:val="es-US"/>
        </w:rPr>
        <w:t xml:space="preserve"> </w:t>
      </w:r>
      <w:proofErr w:type="spellStart"/>
      <w:r w:rsidR="00D80705" w:rsidRPr="00960501">
        <w:rPr>
          <w:rFonts w:ascii="Didot" w:hAnsi="Didot" w:cs="Didot" w:hint="cs"/>
          <w:lang w:val="es-US"/>
        </w:rPr>
        <w:t>on</w:t>
      </w:r>
      <w:proofErr w:type="spellEnd"/>
      <w:r w:rsidR="00D80705" w:rsidRPr="00960501">
        <w:rPr>
          <w:rFonts w:ascii="Didot" w:hAnsi="Didot" w:cs="Didot" w:hint="cs"/>
          <w:lang w:val="es-US"/>
        </w:rPr>
        <w:t xml:space="preserve"> Evo Morales and MAS.</w:t>
      </w:r>
      <w:r w:rsidR="0088086E" w:rsidRPr="00960501">
        <w:rPr>
          <w:rFonts w:ascii="Didot" w:hAnsi="Didot" w:cs="Didot" w:hint="cs"/>
          <w:lang w:val="es-US"/>
        </w:rPr>
        <w:t xml:space="preserve"> </w:t>
      </w:r>
    </w:p>
    <w:p w14:paraId="1F743BAD" w14:textId="7124B2DD" w:rsidR="00FD0D56" w:rsidRPr="00960501" w:rsidRDefault="00FD0D56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Cuba: </w:t>
      </w:r>
      <w:r w:rsidR="00542148" w:rsidRPr="00960501">
        <w:rPr>
          <w:rFonts w:ascii="Didot" w:hAnsi="Didot" w:cs="Didot" w:hint="cs"/>
          <w:bCs/>
        </w:rPr>
        <w:t>Five</w:t>
      </w:r>
      <w:r w:rsidR="001F1925" w:rsidRPr="00960501">
        <w:rPr>
          <w:rFonts w:ascii="Didot" w:hAnsi="Didot" w:cs="Didot" w:hint="cs"/>
          <w:bCs/>
        </w:rPr>
        <w:t xml:space="preserve"> times</w:t>
      </w:r>
      <w:r w:rsidRPr="00960501">
        <w:rPr>
          <w:rFonts w:ascii="Didot" w:hAnsi="Didot" w:cs="Didot" w:hint="cs"/>
          <w:bCs/>
        </w:rPr>
        <w:t xml:space="preserve">. </w:t>
      </w:r>
      <w:r w:rsidR="00EA2438" w:rsidRPr="00960501">
        <w:rPr>
          <w:rFonts w:ascii="Didot" w:hAnsi="Didot" w:cs="Didot" w:hint="cs"/>
          <w:bCs/>
        </w:rPr>
        <w:t>2017</w:t>
      </w:r>
      <w:r w:rsidR="00542148" w:rsidRPr="00960501">
        <w:rPr>
          <w:rFonts w:ascii="Didot" w:hAnsi="Didot" w:cs="Didot" w:hint="cs"/>
          <w:bCs/>
        </w:rPr>
        <w:t xml:space="preserve">, </w:t>
      </w:r>
      <w:r w:rsidR="00DC2BCD" w:rsidRPr="00960501">
        <w:rPr>
          <w:rFonts w:ascii="Didot" w:hAnsi="Didot" w:cs="Didot" w:hint="cs"/>
          <w:bCs/>
        </w:rPr>
        <w:t xml:space="preserve">2013, </w:t>
      </w:r>
      <w:r w:rsidR="008876D3" w:rsidRPr="00960501">
        <w:rPr>
          <w:rFonts w:ascii="Didot" w:hAnsi="Didot" w:cs="Didot" w:hint="cs"/>
          <w:bCs/>
        </w:rPr>
        <w:t>2012,</w:t>
      </w:r>
      <w:r w:rsidR="00E30190" w:rsidRPr="00960501">
        <w:rPr>
          <w:rFonts w:ascii="Didot" w:hAnsi="Didot" w:cs="Didot" w:hint="cs"/>
          <w:bCs/>
        </w:rPr>
        <w:t xml:space="preserve"> </w:t>
      </w:r>
      <w:r w:rsidRPr="00960501">
        <w:rPr>
          <w:rFonts w:ascii="Didot" w:hAnsi="Didot" w:cs="Didot" w:hint="cs"/>
          <w:bCs/>
        </w:rPr>
        <w:t xml:space="preserve">2011: </w:t>
      </w:r>
      <w:r w:rsidR="00542148" w:rsidRPr="00960501">
        <w:rPr>
          <w:rFonts w:ascii="Didot" w:hAnsi="Didot" w:cs="Didot" w:hint="cs"/>
          <w:bCs/>
        </w:rPr>
        <w:t>Curry/</w:t>
      </w:r>
      <w:r w:rsidRPr="00960501">
        <w:rPr>
          <w:rFonts w:ascii="Didot" w:hAnsi="Didot" w:cs="Didot" w:hint="cs"/>
          <w:bCs/>
        </w:rPr>
        <w:t xml:space="preserve">Sewanee </w:t>
      </w:r>
      <w:r w:rsidR="00DC2BCD" w:rsidRPr="00960501">
        <w:rPr>
          <w:rFonts w:ascii="Didot" w:hAnsi="Didot" w:cs="Didot" w:hint="cs"/>
          <w:bCs/>
        </w:rPr>
        <w:t>Study Abroad Program</w:t>
      </w:r>
      <w:r w:rsidR="00470D33" w:rsidRPr="00960501">
        <w:rPr>
          <w:rFonts w:ascii="Didot" w:hAnsi="Didot" w:cs="Didot" w:hint="cs"/>
          <w:bCs/>
        </w:rPr>
        <w:t xml:space="preserve"> Co-Director</w:t>
      </w:r>
      <w:r w:rsidRPr="00960501">
        <w:rPr>
          <w:rFonts w:ascii="Didot" w:hAnsi="Didot" w:cs="Didot" w:hint="cs"/>
          <w:bCs/>
        </w:rPr>
        <w:t>.</w:t>
      </w:r>
      <w:r w:rsidR="00F60C9E" w:rsidRPr="00960501">
        <w:rPr>
          <w:rFonts w:ascii="Didot" w:hAnsi="Didot" w:cs="Didot" w:hint="cs"/>
          <w:bCs/>
        </w:rPr>
        <w:t xml:space="preserve"> 2005</w:t>
      </w:r>
      <w:r w:rsidR="00542148" w:rsidRPr="00960501">
        <w:rPr>
          <w:rFonts w:ascii="Didot" w:hAnsi="Didot" w:cs="Didot" w:hint="cs"/>
          <w:bCs/>
        </w:rPr>
        <w:t>: Research</w:t>
      </w:r>
      <w:r w:rsidR="006361DD" w:rsidRPr="00960501">
        <w:rPr>
          <w:rFonts w:ascii="Didot" w:hAnsi="Didot" w:cs="Didot" w:hint="cs"/>
          <w:bCs/>
        </w:rPr>
        <w:t xml:space="preserve"> on Cuban Revolution</w:t>
      </w:r>
    </w:p>
    <w:p w14:paraId="49220D9A" w14:textId="4956AFF2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Dominican Republic: </w:t>
      </w:r>
      <w:r w:rsidR="001C354F">
        <w:rPr>
          <w:rFonts w:ascii="Didot" w:hAnsi="Didot" w:cs="Didot"/>
          <w:bCs/>
        </w:rPr>
        <w:t>Three</w:t>
      </w:r>
      <w:r w:rsidR="00E159A0" w:rsidRPr="00960501">
        <w:rPr>
          <w:rFonts w:ascii="Didot" w:hAnsi="Didot" w:cs="Didot" w:hint="cs"/>
          <w:bCs/>
        </w:rPr>
        <w:t>.</w:t>
      </w:r>
      <w:r w:rsidR="00D44A83" w:rsidRPr="00960501">
        <w:rPr>
          <w:rFonts w:ascii="Didot" w:hAnsi="Didot" w:cs="Didot" w:hint="cs"/>
          <w:bCs/>
        </w:rPr>
        <w:t xml:space="preserve"> </w:t>
      </w:r>
      <w:r w:rsidR="001C354F">
        <w:rPr>
          <w:rFonts w:ascii="Didot" w:hAnsi="Didot" w:cs="Didot"/>
          <w:bCs/>
        </w:rPr>
        <w:t xml:space="preserve">(2013); </w:t>
      </w:r>
      <w:r w:rsidR="00E159A0" w:rsidRPr="00960501">
        <w:rPr>
          <w:rFonts w:ascii="Didot" w:hAnsi="Didot" w:cs="Didot" w:hint="cs"/>
        </w:rPr>
        <w:t>2005:</w:t>
      </w:r>
      <w:r w:rsidRPr="00960501">
        <w:rPr>
          <w:rFonts w:ascii="Didot" w:hAnsi="Didot" w:cs="Didot" w:hint="cs"/>
        </w:rPr>
        <w:t xml:space="preserve"> Aid work</w:t>
      </w:r>
      <w:r w:rsidR="006361DD" w:rsidRPr="00960501">
        <w:rPr>
          <w:rFonts w:ascii="Didot" w:hAnsi="Didot" w:cs="Didot" w:hint="cs"/>
        </w:rPr>
        <w:t xml:space="preserve"> with Carlos Fuentes Foundation</w:t>
      </w:r>
      <w:r w:rsidR="001C354F">
        <w:rPr>
          <w:rFonts w:ascii="Didot" w:hAnsi="Didot" w:cs="Didot"/>
        </w:rPr>
        <w:t>.</w:t>
      </w:r>
    </w:p>
    <w:p w14:paraId="3A7097CD" w14:textId="14F745D2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>El Salvador:</w:t>
      </w:r>
      <w:r w:rsidRPr="00960501">
        <w:rPr>
          <w:rFonts w:ascii="Didot" w:hAnsi="Didot" w:cs="Didot" w:hint="cs"/>
        </w:rPr>
        <w:t xml:space="preserve"> 2</w:t>
      </w:r>
      <w:r w:rsidR="00ED65A9" w:rsidRPr="00960501">
        <w:rPr>
          <w:rFonts w:ascii="Didot" w:hAnsi="Didot" w:cs="Didot" w:hint="cs"/>
        </w:rPr>
        <w:t xml:space="preserve">004: Election Observer with CISPES </w:t>
      </w:r>
      <w:r w:rsidR="006361DD" w:rsidRPr="00960501">
        <w:rPr>
          <w:rFonts w:ascii="Didot" w:hAnsi="Didot" w:cs="Didot" w:hint="cs"/>
        </w:rPr>
        <w:t>+</w:t>
      </w:r>
      <w:r w:rsidRPr="00960501">
        <w:rPr>
          <w:rFonts w:ascii="Didot" w:hAnsi="Didot" w:cs="Didot" w:hint="cs"/>
        </w:rPr>
        <w:t xml:space="preserve"> research</w:t>
      </w:r>
      <w:r w:rsidR="006361DD" w:rsidRPr="00960501">
        <w:rPr>
          <w:rFonts w:ascii="Didot" w:hAnsi="Didot" w:cs="Didot" w:hint="cs"/>
        </w:rPr>
        <w:t xml:space="preserve"> on FMLN.</w:t>
      </w:r>
    </w:p>
    <w:p w14:paraId="0C7C588F" w14:textId="48313371" w:rsidR="007F112D" w:rsidRPr="00960501" w:rsidRDefault="007F112D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</w:rPr>
      </w:pPr>
      <w:r w:rsidRPr="00960501">
        <w:rPr>
          <w:rFonts w:ascii="Didot" w:hAnsi="Didot" w:cs="Didot" w:hint="cs"/>
          <w:b/>
        </w:rPr>
        <w:t xml:space="preserve">India: </w:t>
      </w:r>
      <w:r w:rsidRPr="00960501">
        <w:rPr>
          <w:rFonts w:ascii="Didot" w:hAnsi="Didot" w:cs="Didot" w:hint="cs"/>
        </w:rPr>
        <w:t>Three time</w:t>
      </w:r>
      <w:r w:rsidR="00055E58" w:rsidRPr="00960501">
        <w:rPr>
          <w:rFonts w:ascii="Didot" w:hAnsi="Didot" w:cs="Didot" w:hint="cs"/>
        </w:rPr>
        <w:t>s. 2016: Research on Hydroelectric Dams</w:t>
      </w:r>
      <w:r w:rsidR="006361DD" w:rsidRPr="00960501">
        <w:rPr>
          <w:rFonts w:ascii="Didot" w:hAnsi="Didot" w:cs="Didot" w:hint="cs"/>
        </w:rPr>
        <w:t xml:space="preserve"> (2009, 2011)</w:t>
      </w:r>
    </w:p>
    <w:p w14:paraId="195E2B8F" w14:textId="0F355009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>Mexico:</w:t>
      </w:r>
      <w:r w:rsidR="008E41C5" w:rsidRPr="00960501">
        <w:rPr>
          <w:rFonts w:ascii="Didot" w:hAnsi="Didot" w:cs="Didot" w:hint="cs"/>
        </w:rPr>
        <w:t xml:space="preserve"> </w:t>
      </w:r>
      <w:r w:rsidR="00470D33" w:rsidRPr="00960501">
        <w:rPr>
          <w:rFonts w:ascii="Didot" w:hAnsi="Didot" w:cs="Didot" w:hint="cs"/>
        </w:rPr>
        <w:t>Eleven</w:t>
      </w:r>
      <w:r w:rsidR="008A52D9" w:rsidRPr="00960501">
        <w:rPr>
          <w:rFonts w:ascii="Didot" w:hAnsi="Didot" w:cs="Didot" w:hint="cs"/>
        </w:rPr>
        <w:t xml:space="preserve"> </w:t>
      </w:r>
      <w:r w:rsidR="00E159A0" w:rsidRPr="00960501">
        <w:rPr>
          <w:rFonts w:ascii="Didot" w:hAnsi="Didot" w:cs="Didot" w:hint="cs"/>
        </w:rPr>
        <w:t xml:space="preserve">times. </w:t>
      </w:r>
      <w:r w:rsidR="00DB17E5" w:rsidRPr="00960501">
        <w:rPr>
          <w:rFonts w:ascii="Didot" w:hAnsi="Didot" w:cs="Didot" w:hint="cs"/>
        </w:rPr>
        <w:t>2018</w:t>
      </w:r>
      <w:r w:rsidR="00470D33" w:rsidRPr="00960501">
        <w:rPr>
          <w:rFonts w:ascii="Didot" w:hAnsi="Didot" w:cs="Didot" w:hint="cs"/>
        </w:rPr>
        <w:t xml:space="preserve">: Study Abroad Program Director. </w:t>
      </w:r>
      <w:r w:rsidR="008E41C5" w:rsidRPr="00960501">
        <w:rPr>
          <w:rFonts w:ascii="Didot" w:hAnsi="Didot" w:cs="Didot" w:hint="cs"/>
        </w:rPr>
        <w:t>2003: Research</w:t>
      </w:r>
      <w:r w:rsidR="006361DD" w:rsidRPr="00960501">
        <w:rPr>
          <w:rFonts w:ascii="Didot" w:hAnsi="Didot" w:cs="Didot" w:hint="cs"/>
        </w:rPr>
        <w:t xml:space="preserve"> on Zap</w:t>
      </w:r>
      <w:r w:rsidR="00710ED2">
        <w:rPr>
          <w:rFonts w:ascii="Didot" w:hAnsi="Didot" w:cs="Didot"/>
        </w:rPr>
        <w:t>a</w:t>
      </w:r>
      <w:r w:rsidR="006361DD" w:rsidRPr="00960501">
        <w:rPr>
          <w:rFonts w:ascii="Didot" w:hAnsi="Didot" w:cs="Didot" w:hint="cs"/>
        </w:rPr>
        <w:t>tistas</w:t>
      </w:r>
      <w:r w:rsidR="00BC4596" w:rsidRPr="00960501">
        <w:rPr>
          <w:rFonts w:ascii="Didot" w:hAnsi="Didot" w:cs="Didot" w:hint="cs"/>
        </w:rPr>
        <w:t xml:space="preserve">. </w:t>
      </w:r>
      <w:r w:rsidR="008E41C5" w:rsidRPr="00960501">
        <w:rPr>
          <w:rFonts w:ascii="Didot" w:hAnsi="Didot" w:cs="Didot" w:hint="cs"/>
        </w:rPr>
        <w:t>(</w:t>
      </w:r>
      <w:r w:rsidR="008A52D9" w:rsidRPr="00960501">
        <w:rPr>
          <w:rFonts w:ascii="Didot" w:hAnsi="Didot" w:cs="Didot" w:hint="cs"/>
        </w:rPr>
        <w:t xml:space="preserve">also 9 </w:t>
      </w:r>
      <w:r w:rsidRPr="00960501">
        <w:rPr>
          <w:rFonts w:ascii="Didot" w:hAnsi="Didot" w:cs="Didot" w:hint="cs"/>
        </w:rPr>
        <w:t>non-academic trips</w:t>
      </w:r>
      <w:r w:rsidR="00E159A0" w:rsidRPr="00960501">
        <w:rPr>
          <w:rFonts w:ascii="Didot" w:hAnsi="Didot" w:cs="Didot" w:hint="cs"/>
        </w:rPr>
        <w:t xml:space="preserve">, most </w:t>
      </w:r>
      <w:r w:rsidR="00EA2438" w:rsidRPr="00960501">
        <w:rPr>
          <w:rFonts w:ascii="Didot" w:hAnsi="Didot" w:cs="Didot" w:hint="cs"/>
        </w:rPr>
        <w:t>recently 2017</w:t>
      </w:r>
      <w:r w:rsidRPr="00960501">
        <w:rPr>
          <w:rFonts w:ascii="Didot" w:hAnsi="Didot" w:cs="Didot" w:hint="cs"/>
        </w:rPr>
        <w:t>)</w:t>
      </w:r>
      <w:r w:rsidR="00FD0D56" w:rsidRPr="00960501">
        <w:rPr>
          <w:rFonts w:ascii="Didot" w:hAnsi="Didot" w:cs="Didot" w:hint="cs"/>
        </w:rPr>
        <w:t>.</w:t>
      </w:r>
      <w:r w:rsidRPr="00960501">
        <w:rPr>
          <w:rFonts w:ascii="Didot" w:hAnsi="Didot" w:cs="Didot" w:hint="cs"/>
        </w:rPr>
        <w:t xml:space="preserve"> </w:t>
      </w:r>
    </w:p>
    <w:p w14:paraId="4CB9DCF9" w14:textId="689C9E06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Nicaragua: </w:t>
      </w:r>
      <w:r w:rsidR="00E159A0" w:rsidRPr="00960501">
        <w:rPr>
          <w:rFonts w:ascii="Didot" w:hAnsi="Didot" w:cs="Didot" w:hint="cs"/>
        </w:rPr>
        <w:t>2006:</w:t>
      </w:r>
      <w:r w:rsidRPr="00960501">
        <w:rPr>
          <w:rFonts w:ascii="Didot" w:hAnsi="Didot" w:cs="Didot" w:hint="cs"/>
        </w:rPr>
        <w:t xml:space="preserve"> Research</w:t>
      </w:r>
      <w:r w:rsidR="006361DD" w:rsidRPr="00960501">
        <w:rPr>
          <w:rFonts w:ascii="Didot" w:hAnsi="Didot" w:cs="Didot" w:hint="cs"/>
        </w:rPr>
        <w:t xml:space="preserve"> on Sandinista</w:t>
      </w:r>
      <w:r w:rsidR="00D81B45">
        <w:rPr>
          <w:rFonts w:ascii="Didot" w:hAnsi="Didot" w:cs="Didot"/>
        </w:rPr>
        <w:t xml:space="preserve"> movement</w:t>
      </w:r>
      <w:r w:rsidR="006361DD" w:rsidRPr="00960501">
        <w:rPr>
          <w:rFonts w:ascii="Didot" w:hAnsi="Didot" w:cs="Didot" w:hint="cs"/>
        </w:rPr>
        <w:t xml:space="preserve"> and interview with Claribel Alegría.</w:t>
      </w:r>
      <w:r w:rsidRPr="00960501">
        <w:rPr>
          <w:rFonts w:ascii="Didot" w:hAnsi="Didot" w:cs="Didot" w:hint="cs"/>
        </w:rPr>
        <w:t xml:space="preserve"> </w:t>
      </w:r>
    </w:p>
    <w:p w14:paraId="115F1600" w14:textId="18351711" w:rsidR="000E09A9" w:rsidRPr="00960501" w:rsidRDefault="000E09A9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</w:rPr>
      </w:pPr>
      <w:r w:rsidRPr="00960501">
        <w:rPr>
          <w:rFonts w:ascii="Didot" w:hAnsi="Didot" w:cs="Didot" w:hint="cs"/>
          <w:b/>
        </w:rPr>
        <w:t>Panama:</w:t>
      </w:r>
      <w:r w:rsidRPr="00960501">
        <w:rPr>
          <w:rFonts w:ascii="Didot" w:hAnsi="Didot" w:cs="Didot" w:hint="cs"/>
        </w:rPr>
        <w:t xml:space="preserve"> </w:t>
      </w:r>
      <w:r w:rsidR="00710ED2">
        <w:rPr>
          <w:rFonts w:ascii="Didot" w:hAnsi="Didot" w:cs="Didot"/>
        </w:rPr>
        <w:t xml:space="preserve">Multiple times as Panama Center Director and Advisor. </w:t>
      </w:r>
      <w:r w:rsidRPr="00960501">
        <w:rPr>
          <w:rFonts w:ascii="Didot" w:hAnsi="Didot" w:cs="Didot" w:hint="cs"/>
        </w:rPr>
        <w:t xml:space="preserve">2014: OAS election </w:t>
      </w:r>
      <w:proofErr w:type="gramStart"/>
      <w:r w:rsidRPr="00960501">
        <w:rPr>
          <w:rFonts w:ascii="Didot" w:hAnsi="Didot" w:cs="Didot" w:hint="cs"/>
        </w:rPr>
        <w:t>observer</w:t>
      </w:r>
      <w:r w:rsidR="001A6DC0">
        <w:rPr>
          <w:rFonts w:ascii="Didot" w:hAnsi="Didot" w:cs="Didot"/>
        </w:rPr>
        <w:t>;</w:t>
      </w:r>
      <w:proofErr w:type="gramEnd"/>
      <w:r w:rsidR="001A6DC0">
        <w:rPr>
          <w:rFonts w:ascii="Didot" w:hAnsi="Didot" w:cs="Didot"/>
        </w:rPr>
        <w:t xml:space="preserve"> </w:t>
      </w:r>
      <w:r w:rsidR="00710ED2">
        <w:rPr>
          <w:rFonts w:ascii="Didot" w:hAnsi="Didot" w:cs="Didot"/>
        </w:rPr>
        <w:t xml:space="preserve"> </w:t>
      </w:r>
    </w:p>
    <w:p w14:paraId="07DBB3CD" w14:textId="70674173" w:rsidR="00A37335" w:rsidRPr="00960501" w:rsidRDefault="00A37335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lang w:val="es-US"/>
        </w:rPr>
      </w:pPr>
      <w:r w:rsidRPr="00960501">
        <w:rPr>
          <w:rFonts w:ascii="Didot" w:hAnsi="Didot" w:cs="Didot" w:hint="cs"/>
          <w:b/>
          <w:lang w:val="es-US"/>
        </w:rPr>
        <w:t xml:space="preserve">Puerto Rico: </w:t>
      </w:r>
      <w:r w:rsidR="00710ED2">
        <w:rPr>
          <w:rFonts w:ascii="Didot" w:hAnsi="Didot" w:cs="Didot"/>
          <w:bCs/>
          <w:lang w:val="es-US"/>
        </w:rPr>
        <w:t xml:space="preserve">2024: IQP </w:t>
      </w:r>
      <w:proofErr w:type="spellStart"/>
      <w:r w:rsidR="00710ED2">
        <w:rPr>
          <w:rFonts w:ascii="Didot" w:hAnsi="Didot" w:cs="Didot"/>
          <w:bCs/>
          <w:lang w:val="es-US"/>
        </w:rPr>
        <w:t>Advisor</w:t>
      </w:r>
      <w:proofErr w:type="spellEnd"/>
      <w:r w:rsidR="00710ED2">
        <w:rPr>
          <w:rFonts w:ascii="Didot" w:hAnsi="Didot" w:cs="Didot"/>
          <w:bCs/>
          <w:lang w:val="es-US"/>
        </w:rPr>
        <w:t xml:space="preserve">. </w:t>
      </w:r>
      <w:r w:rsidRPr="00960501">
        <w:rPr>
          <w:rFonts w:ascii="Didot" w:hAnsi="Didot" w:cs="Didot" w:hint="cs"/>
          <w:lang w:val="es-US"/>
        </w:rPr>
        <w:t xml:space="preserve">2015 </w:t>
      </w:r>
      <w:proofErr w:type="spellStart"/>
      <w:r w:rsidRPr="00960501">
        <w:rPr>
          <w:rFonts w:ascii="Didot" w:hAnsi="Didot" w:cs="Didot" w:hint="cs"/>
          <w:lang w:val="es-US"/>
        </w:rPr>
        <w:t>Presenter</w:t>
      </w:r>
      <w:proofErr w:type="spellEnd"/>
      <w:r w:rsidRPr="00960501">
        <w:rPr>
          <w:rFonts w:ascii="Didot" w:hAnsi="Didot" w:cs="Didot" w:hint="cs"/>
          <w:lang w:val="es-US"/>
        </w:rPr>
        <w:t xml:space="preserve"> at LASA </w:t>
      </w:r>
      <w:proofErr w:type="spellStart"/>
      <w:r w:rsidR="00710ED2">
        <w:rPr>
          <w:rFonts w:ascii="Didot" w:hAnsi="Didot" w:cs="Didot"/>
          <w:lang w:val="es-US"/>
        </w:rPr>
        <w:t>C</w:t>
      </w:r>
      <w:r w:rsidRPr="00960501">
        <w:rPr>
          <w:rFonts w:ascii="Didot" w:hAnsi="Didot" w:cs="Didot" w:hint="cs"/>
          <w:lang w:val="es-US"/>
        </w:rPr>
        <w:t>onference</w:t>
      </w:r>
      <w:proofErr w:type="spellEnd"/>
      <w:r w:rsidRPr="00960501">
        <w:rPr>
          <w:rFonts w:ascii="Didot" w:hAnsi="Didot" w:cs="Didot" w:hint="cs"/>
          <w:lang w:val="es-US"/>
        </w:rPr>
        <w:t xml:space="preserve">. </w:t>
      </w:r>
    </w:p>
    <w:p w14:paraId="128D82FC" w14:textId="69DDE8DB" w:rsidR="00761D80" w:rsidRPr="00960501" w:rsidRDefault="00761D80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 xml:space="preserve">Spain: </w:t>
      </w:r>
      <w:r w:rsidR="007B0DA1">
        <w:rPr>
          <w:rFonts w:ascii="Didot" w:hAnsi="Didot" w:cs="Didot"/>
        </w:rPr>
        <w:t>10</w:t>
      </w:r>
      <w:r w:rsidR="007D6710">
        <w:rPr>
          <w:rFonts w:ascii="Didot" w:hAnsi="Didot" w:cs="Didot"/>
        </w:rPr>
        <w:t xml:space="preserve"> </w:t>
      </w:r>
      <w:r w:rsidRPr="00960501">
        <w:rPr>
          <w:rFonts w:ascii="Didot" w:hAnsi="Didot" w:cs="Didot" w:hint="cs"/>
        </w:rPr>
        <w:t xml:space="preserve">times. </w:t>
      </w:r>
      <w:r w:rsidR="00E159A0" w:rsidRPr="00960501">
        <w:rPr>
          <w:rFonts w:ascii="Didot" w:hAnsi="Didot" w:cs="Didot" w:hint="cs"/>
        </w:rPr>
        <w:t>2008, 2006, 2004</w:t>
      </w:r>
      <w:r w:rsidRPr="00960501">
        <w:rPr>
          <w:rFonts w:ascii="Didot" w:hAnsi="Didot" w:cs="Didot" w:hint="cs"/>
        </w:rPr>
        <w:t>: Teaching Assistant Sewanee Summer in Spain Program</w:t>
      </w:r>
      <w:r w:rsidR="00E159A0" w:rsidRPr="00960501">
        <w:rPr>
          <w:rFonts w:ascii="Didot" w:hAnsi="Didot" w:cs="Didot" w:hint="cs"/>
        </w:rPr>
        <w:t>.</w:t>
      </w:r>
      <w:r w:rsidRPr="00960501">
        <w:rPr>
          <w:rFonts w:ascii="Didot" w:hAnsi="Didot" w:cs="Didot" w:hint="cs"/>
        </w:rPr>
        <w:t xml:space="preserve"> </w:t>
      </w:r>
      <w:r w:rsidR="00E159A0" w:rsidRPr="00960501">
        <w:rPr>
          <w:rFonts w:ascii="Didot" w:hAnsi="Didot" w:cs="Didot" w:hint="cs"/>
        </w:rPr>
        <w:t>2003: Study Abroad</w:t>
      </w:r>
      <w:r w:rsidR="006361DD" w:rsidRPr="00960501">
        <w:rPr>
          <w:rFonts w:ascii="Didot" w:hAnsi="Didot" w:cs="Didot" w:hint="cs"/>
        </w:rPr>
        <w:t xml:space="preserve"> in La Universidad Complutense</w:t>
      </w:r>
      <w:r w:rsidR="00E159A0" w:rsidRPr="00960501">
        <w:rPr>
          <w:rFonts w:ascii="Didot" w:hAnsi="Didot" w:cs="Didot" w:hint="cs"/>
        </w:rPr>
        <w:t xml:space="preserve">. </w:t>
      </w:r>
      <w:r w:rsidRPr="00960501">
        <w:rPr>
          <w:rFonts w:ascii="Didot" w:hAnsi="Didot" w:cs="Didot" w:hint="cs"/>
        </w:rPr>
        <w:t>(</w:t>
      </w:r>
      <w:r w:rsidR="00BC2829" w:rsidRPr="00960501">
        <w:rPr>
          <w:rFonts w:ascii="Didot" w:hAnsi="Didot" w:cs="Didot" w:hint="cs"/>
        </w:rPr>
        <w:t xml:space="preserve">also </w:t>
      </w:r>
      <w:r w:rsidR="007D6710">
        <w:rPr>
          <w:rFonts w:ascii="Didot" w:hAnsi="Didot" w:cs="Didot"/>
        </w:rPr>
        <w:t>5</w:t>
      </w:r>
      <w:r w:rsidRPr="00960501">
        <w:rPr>
          <w:rFonts w:ascii="Didot" w:hAnsi="Didot" w:cs="Didot" w:hint="cs"/>
        </w:rPr>
        <w:t xml:space="preserve"> non-academic trip</w:t>
      </w:r>
      <w:r w:rsidR="00E159A0" w:rsidRPr="00960501">
        <w:rPr>
          <w:rFonts w:ascii="Didot" w:hAnsi="Didot" w:cs="Didot" w:hint="cs"/>
        </w:rPr>
        <w:t>s</w:t>
      </w:r>
      <w:r w:rsidR="00EE07AE" w:rsidRPr="00960501">
        <w:rPr>
          <w:rFonts w:ascii="Didot" w:hAnsi="Didot" w:cs="Didot" w:hint="cs"/>
        </w:rPr>
        <w:t xml:space="preserve"> most recently 20</w:t>
      </w:r>
      <w:r w:rsidR="007D6710">
        <w:rPr>
          <w:rFonts w:ascii="Didot" w:hAnsi="Didot" w:cs="Didot"/>
        </w:rPr>
        <w:t>2</w:t>
      </w:r>
      <w:r w:rsidR="007B0DA1">
        <w:rPr>
          <w:rFonts w:ascii="Didot" w:hAnsi="Didot" w:cs="Didot"/>
        </w:rPr>
        <w:t>3</w:t>
      </w:r>
      <w:r w:rsidRPr="00960501">
        <w:rPr>
          <w:rFonts w:ascii="Didot" w:hAnsi="Didot" w:cs="Didot" w:hint="cs"/>
        </w:rPr>
        <w:t>).</w:t>
      </w:r>
    </w:p>
    <w:p w14:paraId="59E6CA46" w14:textId="1505E888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 xml:space="preserve">Uruguay: </w:t>
      </w:r>
      <w:r w:rsidR="001F1925" w:rsidRPr="00960501">
        <w:rPr>
          <w:rFonts w:ascii="Didot" w:hAnsi="Didot" w:cs="Didot" w:hint="cs"/>
          <w:bCs/>
        </w:rPr>
        <w:t>Twice. 2014</w:t>
      </w:r>
      <w:r w:rsidR="00B675AA" w:rsidRPr="00960501">
        <w:rPr>
          <w:rFonts w:ascii="Didot" w:hAnsi="Didot" w:cs="Didot" w:hint="cs"/>
          <w:bCs/>
        </w:rPr>
        <w:t>:</w:t>
      </w:r>
      <w:r w:rsidR="001F1925" w:rsidRPr="00960501">
        <w:rPr>
          <w:rFonts w:ascii="Didot" w:hAnsi="Didot" w:cs="Didot" w:hint="cs"/>
          <w:b/>
          <w:bCs/>
        </w:rPr>
        <w:t xml:space="preserve"> </w:t>
      </w:r>
      <w:r w:rsidR="00B675AA" w:rsidRPr="00960501">
        <w:rPr>
          <w:rFonts w:ascii="Didot" w:hAnsi="Didot" w:cs="Didot" w:hint="cs"/>
          <w:bCs/>
        </w:rPr>
        <w:t xml:space="preserve">Program Development. </w:t>
      </w:r>
      <w:r w:rsidRPr="00960501">
        <w:rPr>
          <w:rFonts w:ascii="Didot" w:hAnsi="Didot" w:cs="Didot" w:hint="cs"/>
        </w:rPr>
        <w:t xml:space="preserve">2005: Research on the </w:t>
      </w:r>
      <w:proofErr w:type="spellStart"/>
      <w:r w:rsidRPr="00960501">
        <w:rPr>
          <w:rFonts w:ascii="Didot" w:hAnsi="Didot" w:cs="Didot" w:hint="cs"/>
        </w:rPr>
        <w:t>Frente</w:t>
      </w:r>
      <w:proofErr w:type="spellEnd"/>
      <w:r w:rsidRPr="00960501">
        <w:rPr>
          <w:rFonts w:ascii="Didot" w:hAnsi="Didot" w:cs="Didot" w:hint="cs"/>
        </w:rPr>
        <w:t xml:space="preserve"> Amplio and interview with Eduardo Galeano.</w:t>
      </w:r>
    </w:p>
    <w:p w14:paraId="05EAB946" w14:textId="6940018E" w:rsidR="0088086E" w:rsidRPr="00960501" w:rsidRDefault="0088086E" w:rsidP="00E160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180"/>
        <w:rPr>
          <w:rFonts w:ascii="Didot" w:hAnsi="Didot" w:cs="Didot"/>
          <w:b/>
          <w:bCs/>
        </w:rPr>
      </w:pPr>
      <w:r w:rsidRPr="00960501">
        <w:rPr>
          <w:rFonts w:ascii="Didot" w:hAnsi="Didot" w:cs="Didot" w:hint="cs"/>
          <w:b/>
          <w:bCs/>
        </w:rPr>
        <w:t>Venezuela:</w:t>
      </w:r>
      <w:r w:rsidR="00055E58" w:rsidRPr="00960501">
        <w:rPr>
          <w:rFonts w:ascii="Didot" w:hAnsi="Didot" w:cs="Didot" w:hint="cs"/>
        </w:rPr>
        <w:t xml:space="preserve"> Winter 2004: Research</w:t>
      </w:r>
      <w:r w:rsidR="006361DD" w:rsidRPr="00960501">
        <w:rPr>
          <w:rFonts w:ascii="Didot" w:hAnsi="Didot" w:cs="Didot" w:hint="cs"/>
        </w:rPr>
        <w:t xml:space="preserve"> on Bolivarian </w:t>
      </w:r>
      <w:r w:rsidR="00710ED2">
        <w:rPr>
          <w:rFonts w:ascii="Didot" w:hAnsi="Didot" w:cs="Didot"/>
        </w:rPr>
        <w:t xml:space="preserve">Revolutionary </w:t>
      </w:r>
      <w:r w:rsidR="006361DD" w:rsidRPr="00960501">
        <w:rPr>
          <w:rFonts w:ascii="Didot" w:hAnsi="Didot" w:cs="Didot" w:hint="cs"/>
        </w:rPr>
        <w:t>Movement</w:t>
      </w:r>
      <w:r w:rsidR="00055E58" w:rsidRPr="00960501">
        <w:rPr>
          <w:rFonts w:ascii="Didot" w:hAnsi="Didot" w:cs="Didot" w:hint="cs"/>
        </w:rPr>
        <w:t>.</w:t>
      </w:r>
      <w:r w:rsidRPr="00960501">
        <w:rPr>
          <w:rFonts w:ascii="Didot" w:hAnsi="Didot" w:cs="Didot" w:hint="cs"/>
        </w:rPr>
        <w:t xml:space="preserve"> </w:t>
      </w:r>
    </w:p>
    <w:p w14:paraId="612805B9" w14:textId="77777777" w:rsidR="00376CAE" w:rsidRPr="00960501" w:rsidRDefault="00376CAE" w:rsidP="00376CAE">
      <w:pPr>
        <w:rPr>
          <w:rFonts w:ascii="Didot" w:hAnsi="Didot" w:cs="Didot"/>
        </w:rPr>
      </w:pPr>
    </w:p>
    <w:p w14:paraId="476FE0DD" w14:textId="6438C3CB" w:rsidR="00681736" w:rsidRPr="00960501" w:rsidRDefault="0088086E" w:rsidP="00376CAE">
      <w:pPr>
        <w:rPr>
          <w:rFonts w:ascii="Didot" w:hAnsi="Didot" w:cs="Didot"/>
        </w:rPr>
      </w:pPr>
      <w:r w:rsidRPr="00960501">
        <w:rPr>
          <w:rFonts w:ascii="Didot" w:hAnsi="Didot" w:cs="Didot" w:hint="cs"/>
          <w:b/>
          <w:bCs/>
        </w:rPr>
        <w:t>Other travel includes:</w:t>
      </w:r>
      <w:r w:rsidRPr="00960501">
        <w:rPr>
          <w:rFonts w:ascii="Didot" w:hAnsi="Didot" w:cs="Didot" w:hint="cs"/>
        </w:rPr>
        <w:t xml:space="preserve"> </w:t>
      </w:r>
      <w:r w:rsidR="00BC2829" w:rsidRPr="00960501">
        <w:rPr>
          <w:rFonts w:ascii="Didot" w:hAnsi="Didot" w:cs="Didot" w:hint="cs"/>
        </w:rPr>
        <w:t>Andorra,</w:t>
      </w:r>
      <w:r w:rsidR="00470D33" w:rsidRPr="00960501">
        <w:rPr>
          <w:rFonts w:ascii="Didot" w:hAnsi="Didot" w:cs="Didot" w:hint="cs"/>
        </w:rPr>
        <w:t xml:space="preserve"> </w:t>
      </w:r>
      <w:r w:rsidR="00265901" w:rsidRPr="00960501">
        <w:rPr>
          <w:rFonts w:ascii="Didot" w:hAnsi="Didot" w:cs="Didot" w:hint="cs"/>
        </w:rPr>
        <w:t xml:space="preserve">Bahamas, </w:t>
      </w:r>
      <w:r w:rsidR="00470D33" w:rsidRPr="00960501">
        <w:rPr>
          <w:rFonts w:ascii="Didot" w:hAnsi="Didot" w:cs="Didot" w:hint="cs"/>
        </w:rPr>
        <w:t>Barbados,</w:t>
      </w:r>
      <w:r w:rsidR="00BC2829" w:rsidRPr="00960501">
        <w:rPr>
          <w:rFonts w:ascii="Didot" w:hAnsi="Didot" w:cs="Didot" w:hint="cs"/>
        </w:rPr>
        <w:t xml:space="preserve"> </w:t>
      </w:r>
      <w:r w:rsidR="00D83108" w:rsidRPr="00960501">
        <w:rPr>
          <w:rFonts w:ascii="Didot" w:hAnsi="Didot" w:cs="Didot" w:hint="cs"/>
        </w:rPr>
        <w:t>Canada</w:t>
      </w:r>
      <w:r w:rsidR="00613412">
        <w:rPr>
          <w:rFonts w:ascii="Didot" w:hAnsi="Didot" w:cs="Didot"/>
        </w:rPr>
        <w:t xml:space="preserve"> (</w:t>
      </w:r>
      <w:r w:rsidR="00063B1F">
        <w:rPr>
          <w:rFonts w:ascii="Didot" w:hAnsi="Didot" w:cs="Didot"/>
        </w:rPr>
        <w:t>5</w:t>
      </w:r>
      <w:r w:rsidR="00AB6A5A">
        <w:rPr>
          <w:rFonts w:ascii="Didot" w:hAnsi="Didot" w:cs="Didot"/>
        </w:rPr>
        <w:t>x</w:t>
      </w:r>
      <w:r w:rsidR="00613412">
        <w:rPr>
          <w:rFonts w:ascii="Didot" w:hAnsi="Didot" w:cs="Didot"/>
        </w:rPr>
        <w:t>)</w:t>
      </w:r>
      <w:r w:rsidR="00D83108" w:rsidRPr="00960501">
        <w:rPr>
          <w:rFonts w:ascii="Didot" w:hAnsi="Didot" w:cs="Didot" w:hint="cs"/>
        </w:rPr>
        <w:t xml:space="preserve">, </w:t>
      </w:r>
      <w:r w:rsidR="002D668A">
        <w:rPr>
          <w:rFonts w:ascii="Didot" w:hAnsi="Didot" w:cs="Didot"/>
        </w:rPr>
        <w:t xml:space="preserve">Cambodia, </w:t>
      </w:r>
      <w:r w:rsidR="006C70C0">
        <w:rPr>
          <w:rFonts w:ascii="Didot" w:hAnsi="Didot" w:cs="Didot"/>
        </w:rPr>
        <w:t xml:space="preserve">Colombia, </w:t>
      </w:r>
      <w:r w:rsidRPr="00960501">
        <w:rPr>
          <w:rFonts w:ascii="Didot" w:hAnsi="Didot" w:cs="Didot" w:hint="cs"/>
        </w:rPr>
        <w:t xml:space="preserve">Czech Republic, </w:t>
      </w:r>
      <w:r w:rsidR="008A52D9" w:rsidRPr="00960501">
        <w:rPr>
          <w:rFonts w:ascii="Didot" w:hAnsi="Didot" w:cs="Didot" w:hint="cs"/>
        </w:rPr>
        <w:t xml:space="preserve">Ecuador, </w:t>
      </w:r>
      <w:r w:rsidR="00AE13A8" w:rsidRPr="00960501">
        <w:rPr>
          <w:rFonts w:ascii="Didot" w:hAnsi="Didot" w:cs="Didot" w:hint="cs"/>
        </w:rPr>
        <w:t>France</w:t>
      </w:r>
      <w:r w:rsidR="007B0DA1">
        <w:rPr>
          <w:rFonts w:ascii="Didot" w:hAnsi="Didot" w:cs="Didot"/>
        </w:rPr>
        <w:t xml:space="preserve"> (twice)</w:t>
      </w:r>
      <w:r w:rsidR="00AE13A8" w:rsidRPr="00960501">
        <w:rPr>
          <w:rFonts w:ascii="Didot" w:hAnsi="Didot" w:cs="Didot" w:hint="cs"/>
        </w:rPr>
        <w:t xml:space="preserve">, </w:t>
      </w:r>
      <w:r w:rsidR="00376CAE" w:rsidRPr="00960501">
        <w:rPr>
          <w:rFonts w:ascii="Didot" w:hAnsi="Didot" w:cs="Didot" w:hint="cs"/>
        </w:rPr>
        <w:t xml:space="preserve">Guatemala, </w:t>
      </w:r>
      <w:r w:rsidRPr="00960501">
        <w:rPr>
          <w:rFonts w:ascii="Didot" w:hAnsi="Didot" w:cs="Didot" w:hint="cs"/>
        </w:rPr>
        <w:t xml:space="preserve">Haiti, </w:t>
      </w:r>
      <w:r w:rsidR="00AB6A5A">
        <w:rPr>
          <w:rFonts w:ascii="Didot" w:hAnsi="Didot" w:cs="Didot"/>
        </w:rPr>
        <w:t xml:space="preserve">Honduras, </w:t>
      </w:r>
      <w:r w:rsidRPr="00960501">
        <w:rPr>
          <w:rFonts w:ascii="Didot" w:hAnsi="Didot" w:cs="Didot" w:hint="cs"/>
        </w:rPr>
        <w:t xml:space="preserve">Hungary, Iceland, Ireland, Morocco, Nepal, </w:t>
      </w:r>
      <w:r w:rsidR="00C1604C" w:rsidRPr="00960501">
        <w:rPr>
          <w:rFonts w:ascii="Didot" w:hAnsi="Didot" w:cs="Didot" w:hint="cs"/>
        </w:rPr>
        <w:t xml:space="preserve">Netherlands, </w:t>
      </w:r>
      <w:r w:rsidRPr="00960501">
        <w:rPr>
          <w:rFonts w:ascii="Didot" w:hAnsi="Didot" w:cs="Didot" w:hint="cs"/>
        </w:rPr>
        <w:t xml:space="preserve">Paraguay, Peru, </w:t>
      </w:r>
      <w:r w:rsidR="00F84CED">
        <w:rPr>
          <w:rFonts w:ascii="Didot" w:hAnsi="Didot" w:cs="Didot"/>
        </w:rPr>
        <w:t xml:space="preserve">Philippines, </w:t>
      </w:r>
      <w:r w:rsidRPr="00960501">
        <w:rPr>
          <w:rFonts w:ascii="Didot" w:hAnsi="Didot" w:cs="Didot" w:hint="cs"/>
        </w:rPr>
        <w:t>Portugal</w:t>
      </w:r>
      <w:r w:rsidR="001F2D68" w:rsidRPr="00960501">
        <w:rPr>
          <w:rFonts w:ascii="Didot" w:hAnsi="Didot" w:cs="Didot" w:hint="cs"/>
        </w:rPr>
        <w:t xml:space="preserve"> (</w:t>
      </w:r>
      <w:r w:rsidR="00AB6A5A">
        <w:rPr>
          <w:rFonts w:ascii="Didot" w:hAnsi="Didot" w:cs="Didot"/>
        </w:rPr>
        <w:t>7x)</w:t>
      </w:r>
      <w:r w:rsidRPr="00960501">
        <w:rPr>
          <w:rFonts w:ascii="Didot" w:hAnsi="Didot" w:cs="Didot" w:hint="cs"/>
        </w:rPr>
        <w:t xml:space="preserve">, Romania, Slovakia, </w:t>
      </w:r>
      <w:r w:rsidR="002D668A">
        <w:rPr>
          <w:rFonts w:ascii="Didot" w:hAnsi="Didot" w:cs="Didot"/>
        </w:rPr>
        <w:t xml:space="preserve">Singapore, </w:t>
      </w:r>
      <w:r w:rsidR="00A91734" w:rsidRPr="00960501">
        <w:rPr>
          <w:rFonts w:ascii="Didot" w:hAnsi="Didot" w:cs="Didot" w:hint="cs"/>
        </w:rPr>
        <w:t xml:space="preserve">St. Lucia, </w:t>
      </w:r>
      <w:r w:rsidR="005F1B3D" w:rsidRPr="00960501">
        <w:rPr>
          <w:rFonts w:ascii="Didot" w:hAnsi="Didot" w:cs="Didot" w:hint="cs"/>
        </w:rPr>
        <w:t xml:space="preserve">Trinidad </w:t>
      </w:r>
      <w:r w:rsidR="00045920" w:rsidRPr="00960501">
        <w:rPr>
          <w:rFonts w:ascii="Didot" w:hAnsi="Didot" w:cs="Didot" w:hint="cs"/>
        </w:rPr>
        <w:t>&amp;</w:t>
      </w:r>
      <w:r w:rsidR="005F1B3D" w:rsidRPr="00960501">
        <w:rPr>
          <w:rFonts w:ascii="Didot" w:hAnsi="Didot" w:cs="Didot" w:hint="cs"/>
        </w:rPr>
        <w:t xml:space="preserve"> Tobago, </w:t>
      </w:r>
      <w:r w:rsidR="002D668A">
        <w:rPr>
          <w:rFonts w:ascii="Didot" w:hAnsi="Didot" w:cs="Didot"/>
        </w:rPr>
        <w:t xml:space="preserve">Taiwan, </w:t>
      </w:r>
      <w:r w:rsidRPr="00960501">
        <w:rPr>
          <w:rFonts w:ascii="Didot" w:hAnsi="Didot" w:cs="Didot" w:hint="cs"/>
        </w:rPr>
        <w:t>Tunisia, United Kingdom</w:t>
      </w:r>
      <w:r w:rsidR="002D668A">
        <w:rPr>
          <w:rFonts w:ascii="Didot" w:hAnsi="Didot" w:cs="Didot"/>
        </w:rPr>
        <w:t>, Vietnam</w:t>
      </w:r>
      <w:r w:rsidRPr="00960501">
        <w:rPr>
          <w:rFonts w:ascii="Didot" w:hAnsi="Didot" w:cs="Didot" w:hint="cs"/>
        </w:rPr>
        <w:t xml:space="preserve">. </w:t>
      </w:r>
    </w:p>
    <w:p w14:paraId="1BAC5498" w14:textId="4959431E" w:rsidR="009F1295" w:rsidRPr="00710ED2" w:rsidRDefault="009F1295" w:rsidP="00F030A1">
      <w:pPr>
        <w:rPr>
          <w:rFonts w:ascii="Didot" w:hAnsi="Didot" w:cs="Didot"/>
          <w:b/>
          <w:sz w:val="28"/>
          <w:szCs w:val="28"/>
          <w:u w:val="single"/>
        </w:rPr>
      </w:pPr>
    </w:p>
    <w:sectPr w:rsidR="009F1295" w:rsidRPr="00710ED2" w:rsidSect="0011270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61EE" w14:textId="77777777" w:rsidR="003E3F29" w:rsidRDefault="003E3F29" w:rsidP="00A57024">
      <w:r>
        <w:separator/>
      </w:r>
    </w:p>
  </w:endnote>
  <w:endnote w:type="continuationSeparator" w:id="0">
    <w:p w14:paraId="02366D53" w14:textId="77777777" w:rsidR="003E3F29" w:rsidRDefault="003E3F29" w:rsidP="00A5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Jazz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604994"/>
      <w:docPartObj>
        <w:docPartGallery w:val="Page Numbers (Bottom of Page)"/>
        <w:docPartUnique/>
      </w:docPartObj>
    </w:sdtPr>
    <w:sdtContent>
      <w:p w14:paraId="3855B7FF" w14:textId="2E5D86DD" w:rsidR="00A57024" w:rsidRDefault="00A57024" w:rsidP="00CA01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270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7032B3" w14:textId="77777777" w:rsidR="00A57024" w:rsidRDefault="00A57024" w:rsidP="00A570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0698140"/>
      <w:docPartObj>
        <w:docPartGallery w:val="Page Numbers (Bottom of Page)"/>
        <w:docPartUnique/>
      </w:docPartObj>
    </w:sdtPr>
    <w:sdtContent>
      <w:p w14:paraId="260F0360" w14:textId="4FC84B88" w:rsidR="00A57024" w:rsidRDefault="00A57024" w:rsidP="00CA01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BA244A" w14:textId="77777777" w:rsidR="00A57024" w:rsidRDefault="00A57024" w:rsidP="00A570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96DE" w14:textId="77777777" w:rsidR="003E3F29" w:rsidRDefault="003E3F29" w:rsidP="00A57024">
      <w:r>
        <w:separator/>
      </w:r>
    </w:p>
  </w:footnote>
  <w:footnote w:type="continuationSeparator" w:id="0">
    <w:p w14:paraId="75096EFE" w14:textId="77777777" w:rsidR="003E3F29" w:rsidRDefault="003E3F29" w:rsidP="00A5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B5C972E"/>
    <w:lvl w:ilvl="0" w:tplc="00000001">
      <w:numFmt w:val="bullet"/>
      <w:lvlText w:val="•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8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hint="default"/>
      </w:rPr>
    </w:lvl>
  </w:abstractNum>
  <w:abstractNum w:abstractNumId="1" w15:restartNumberingAfterBreak="0">
    <w:nsid w:val="009D406E"/>
    <w:multiLevelType w:val="hybridMultilevel"/>
    <w:tmpl w:val="E9B0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6B19"/>
    <w:multiLevelType w:val="hybridMultilevel"/>
    <w:tmpl w:val="C2AAA83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2EE1A75"/>
    <w:multiLevelType w:val="hybridMultilevel"/>
    <w:tmpl w:val="6C7675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6F05276"/>
    <w:multiLevelType w:val="hybridMultilevel"/>
    <w:tmpl w:val="B95A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5395"/>
    <w:multiLevelType w:val="hybridMultilevel"/>
    <w:tmpl w:val="AD5C3104"/>
    <w:lvl w:ilvl="0" w:tplc="4D9840AE">
      <w:start w:val="2004"/>
      <w:numFmt w:val="decimal"/>
      <w:lvlText w:val="%1-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24C2F"/>
    <w:multiLevelType w:val="multilevel"/>
    <w:tmpl w:val="B1104004"/>
    <w:lvl w:ilvl="0"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7" w15:restartNumberingAfterBreak="0">
    <w:nsid w:val="14A24EF2"/>
    <w:multiLevelType w:val="hybridMultilevel"/>
    <w:tmpl w:val="DA2E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4DB2"/>
    <w:multiLevelType w:val="hybridMultilevel"/>
    <w:tmpl w:val="D714A46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4A876C4"/>
    <w:multiLevelType w:val="hybridMultilevel"/>
    <w:tmpl w:val="4124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0A68"/>
    <w:multiLevelType w:val="hybridMultilevel"/>
    <w:tmpl w:val="E1946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173AA6"/>
    <w:multiLevelType w:val="hybridMultilevel"/>
    <w:tmpl w:val="B2561406"/>
    <w:lvl w:ilvl="0" w:tplc="04090003">
      <w:start w:val="1"/>
      <w:numFmt w:val="bullet"/>
      <w:lvlText w:val="•"/>
      <w:lvlJc w:val="left"/>
      <w:pPr>
        <w:ind w:left="720" w:hanging="360"/>
      </w:pPr>
      <w:rPr>
        <w:rFonts w:ascii="Jazz" w:hAnsi="Jazz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7D0"/>
    <w:multiLevelType w:val="hybridMultilevel"/>
    <w:tmpl w:val="B2561406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Jazz" w:hAnsi="Jazz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1744"/>
    <w:multiLevelType w:val="hybridMultilevel"/>
    <w:tmpl w:val="8BE0ABF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FB70916"/>
    <w:multiLevelType w:val="hybridMultilevel"/>
    <w:tmpl w:val="9572C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D328A"/>
    <w:multiLevelType w:val="hybridMultilevel"/>
    <w:tmpl w:val="4DE84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B57AD6"/>
    <w:multiLevelType w:val="hybridMultilevel"/>
    <w:tmpl w:val="B0BEE044"/>
    <w:lvl w:ilvl="0" w:tplc="D3FAA0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73E8"/>
    <w:multiLevelType w:val="hybridMultilevel"/>
    <w:tmpl w:val="B2561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B7FD3"/>
    <w:multiLevelType w:val="hybridMultilevel"/>
    <w:tmpl w:val="1EA4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69DB"/>
    <w:multiLevelType w:val="hybridMultilevel"/>
    <w:tmpl w:val="83FA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389"/>
    <w:multiLevelType w:val="hybridMultilevel"/>
    <w:tmpl w:val="3D28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2945"/>
    <w:multiLevelType w:val="hybridMultilevel"/>
    <w:tmpl w:val="4ED4714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635A50A6"/>
    <w:multiLevelType w:val="hybridMultilevel"/>
    <w:tmpl w:val="82E29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594331"/>
    <w:multiLevelType w:val="hybridMultilevel"/>
    <w:tmpl w:val="CF629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45810"/>
    <w:multiLevelType w:val="hybridMultilevel"/>
    <w:tmpl w:val="6E08A2E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AC66CEA"/>
    <w:multiLevelType w:val="hybridMultilevel"/>
    <w:tmpl w:val="1CC8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1FE0"/>
    <w:multiLevelType w:val="hybridMultilevel"/>
    <w:tmpl w:val="0C6AB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5026C5"/>
    <w:multiLevelType w:val="hybridMultilevel"/>
    <w:tmpl w:val="0D16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A59DF"/>
    <w:multiLevelType w:val="hybridMultilevel"/>
    <w:tmpl w:val="2EE2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74581"/>
    <w:multiLevelType w:val="hybridMultilevel"/>
    <w:tmpl w:val="9F982C76"/>
    <w:lvl w:ilvl="0" w:tplc="04090003">
      <w:start w:val="1"/>
      <w:numFmt w:val="bullet"/>
      <w:lvlText w:val="•"/>
      <w:lvlJc w:val="left"/>
      <w:pPr>
        <w:ind w:left="1080" w:hanging="360"/>
      </w:pPr>
      <w:rPr>
        <w:rFonts w:ascii="Jazz" w:hAnsi="Jazz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090879">
    <w:abstractNumId w:val="0"/>
  </w:num>
  <w:num w:numId="2" w16cid:durableId="1492793981">
    <w:abstractNumId w:val="28"/>
  </w:num>
  <w:num w:numId="3" w16cid:durableId="919292858">
    <w:abstractNumId w:val="20"/>
  </w:num>
  <w:num w:numId="4" w16cid:durableId="1362630571">
    <w:abstractNumId w:val="15"/>
  </w:num>
  <w:num w:numId="5" w16cid:durableId="1375809555">
    <w:abstractNumId w:val="1"/>
  </w:num>
  <w:num w:numId="6" w16cid:durableId="981471894">
    <w:abstractNumId w:val="18"/>
  </w:num>
  <w:num w:numId="7" w16cid:durableId="1448305563">
    <w:abstractNumId w:val="25"/>
  </w:num>
  <w:num w:numId="8" w16cid:durableId="209650478">
    <w:abstractNumId w:val="26"/>
  </w:num>
  <w:num w:numId="9" w16cid:durableId="971712806">
    <w:abstractNumId w:val="9"/>
  </w:num>
  <w:num w:numId="10" w16cid:durableId="193077224">
    <w:abstractNumId w:val="4"/>
  </w:num>
  <w:num w:numId="11" w16cid:durableId="1062215418">
    <w:abstractNumId w:val="3"/>
  </w:num>
  <w:num w:numId="12" w16cid:durableId="12340243">
    <w:abstractNumId w:val="10"/>
  </w:num>
  <w:num w:numId="13" w16cid:durableId="2136486897">
    <w:abstractNumId w:val="22"/>
  </w:num>
  <w:num w:numId="14" w16cid:durableId="589318047">
    <w:abstractNumId w:val="7"/>
  </w:num>
  <w:num w:numId="15" w16cid:durableId="464273113">
    <w:abstractNumId w:val="21"/>
  </w:num>
  <w:num w:numId="16" w16cid:durableId="2093774855">
    <w:abstractNumId w:val="19"/>
  </w:num>
  <w:num w:numId="17" w16cid:durableId="1647541987">
    <w:abstractNumId w:val="14"/>
  </w:num>
  <w:num w:numId="18" w16cid:durableId="1706366811">
    <w:abstractNumId w:val="6"/>
  </w:num>
  <w:num w:numId="19" w16cid:durableId="639311377">
    <w:abstractNumId w:val="23"/>
  </w:num>
  <w:num w:numId="20" w16cid:durableId="930969624">
    <w:abstractNumId w:val="5"/>
  </w:num>
  <w:num w:numId="21" w16cid:durableId="1455562322">
    <w:abstractNumId w:val="17"/>
  </w:num>
  <w:num w:numId="22" w16cid:durableId="1405182269">
    <w:abstractNumId w:val="11"/>
  </w:num>
  <w:num w:numId="23" w16cid:durableId="754015483">
    <w:abstractNumId w:val="12"/>
  </w:num>
  <w:num w:numId="24" w16cid:durableId="1109281525">
    <w:abstractNumId w:val="16"/>
  </w:num>
  <w:num w:numId="25" w16cid:durableId="547642564">
    <w:abstractNumId w:val="27"/>
  </w:num>
  <w:num w:numId="26" w16cid:durableId="1740056702">
    <w:abstractNumId w:val="24"/>
  </w:num>
  <w:num w:numId="27" w16cid:durableId="1401707468">
    <w:abstractNumId w:val="2"/>
  </w:num>
  <w:num w:numId="28" w16cid:durableId="756247391">
    <w:abstractNumId w:val="13"/>
  </w:num>
  <w:num w:numId="29" w16cid:durableId="896935042">
    <w:abstractNumId w:val="8"/>
  </w:num>
  <w:num w:numId="30" w16cid:durableId="6777317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52"/>
    <w:rsid w:val="00013D11"/>
    <w:rsid w:val="0002059A"/>
    <w:rsid w:val="00032C71"/>
    <w:rsid w:val="00045561"/>
    <w:rsid w:val="00045920"/>
    <w:rsid w:val="00046763"/>
    <w:rsid w:val="00047472"/>
    <w:rsid w:val="00047605"/>
    <w:rsid w:val="00055E58"/>
    <w:rsid w:val="000563AE"/>
    <w:rsid w:val="0006150F"/>
    <w:rsid w:val="00063B1F"/>
    <w:rsid w:val="00064B90"/>
    <w:rsid w:val="0007117B"/>
    <w:rsid w:val="00083633"/>
    <w:rsid w:val="000838EF"/>
    <w:rsid w:val="000851C9"/>
    <w:rsid w:val="00087FD5"/>
    <w:rsid w:val="000976BD"/>
    <w:rsid w:val="000A0765"/>
    <w:rsid w:val="000A56F5"/>
    <w:rsid w:val="000B5D40"/>
    <w:rsid w:val="000B6ED8"/>
    <w:rsid w:val="000C5245"/>
    <w:rsid w:val="000C6D51"/>
    <w:rsid w:val="000C7DA5"/>
    <w:rsid w:val="000D3062"/>
    <w:rsid w:val="000D6940"/>
    <w:rsid w:val="000E049E"/>
    <w:rsid w:val="000E09A9"/>
    <w:rsid w:val="000E20AD"/>
    <w:rsid w:val="000E42F9"/>
    <w:rsid w:val="000E50BC"/>
    <w:rsid w:val="000E64DE"/>
    <w:rsid w:val="00101615"/>
    <w:rsid w:val="00104423"/>
    <w:rsid w:val="00107054"/>
    <w:rsid w:val="0011270F"/>
    <w:rsid w:val="001160C0"/>
    <w:rsid w:val="001212B0"/>
    <w:rsid w:val="0012654E"/>
    <w:rsid w:val="00141260"/>
    <w:rsid w:val="001455F7"/>
    <w:rsid w:val="0014688A"/>
    <w:rsid w:val="00153933"/>
    <w:rsid w:val="0015453F"/>
    <w:rsid w:val="0015529E"/>
    <w:rsid w:val="00162333"/>
    <w:rsid w:val="001642BE"/>
    <w:rsid w:val="00166E6B"/>
    <w:rsid w:val="001759E7"/>
    <w:rsid w:val="00181092"/>
    <w:rsid w:val="0018495E"/>
    <w:rsid w:val="00190C40"/>
    <w:rsid w:val="001924DE"/>
    <w:rsid w:val="00194E5C"/>
    <w:rsid w:val="00197095"/>
    <w:rsid w:val="001971F1"/>
    <w:rsid w:val="001A1EE1"/>
    <w:rsid w:val="001A6DC0"/>
    <w:rsid w:val="001B3DB6"/>
    <w:rsid w:val="001B3F04"/>
    <w:rsid w:val="001B4FC2"/>
    <w:rsid w:val="001C2E70"/>
    <w:rsid w:val="001C2E9B"/>
    <w:rsid w:val="001C354F"/>
    <w:rsid w:val="001C41A0"/>
    <w:rsid w:val="001E5702"/>
    <w:rsid w:val="001E5966"/>
    <w:rsid w:val="001E7B95"/>
    <w:rsid w:val="001F1925"/>
    <w:rsid w:val="001F2D68"/>
    <w:rsid w:val="001F2EC6"/>
    <w:rsid w:val="001F53E1"/>
    <w:rsid w:val="00200DDD"/>
    <w:rsid w:val="002019B9"/>
    <w:rsid w:val="00203F4A"/>
    <w:rsid w:val="00211A5E"/>
    <w:rsid w:val="00224BA2"/>
    <w:rsid w:val="00225353"/>
    <w:rsid w:val="0023257D"/>
    <w:rsid w:val="00236C65"/>
    <w:rsid w:val="00241AE0"/>
    <w:rsid w:val="002425D7"/>
    <w:rsid w:val="0025200F"/>
    <w:rsid w:val="00257E78"/>
    <w:rsid w:val="0026219E"/>
    <w:rsid w:val="00262290"/>
    <w:rsid w:val="00263862"/>
    <w:rsid w:val="00265901"/>
    <w:rsid w:val="00271BD1"/>
    <w:rsid w:val="002800D3"/>
    <w:rsid w:val="002821D1"/>
    <w:rsid w:val="002847E1"/>
    <w:rsid w:val="00294124"/>
    <w:rsid w:val="002A0ACD"/>
    <w:rsid w:val="002A1744"/>
    <w:rsid w:val="002A3545"/>
    <w:rsid w:val="002B4BE6"/>
    <w:rsid w:val="002C32D9"/>
    <w:rsid w:val="002C6EFB"/>
    <w:rsid w:val="002D2A9B"/>
    <w:rsid w:val="002D668A"/>
    <w:rsid w:val="002E1A1F"/>
    <w:rsid w:val="002E2A48"/>
    <w:rsid w:val="002E6EF8"/>
    <w:rsid w:val="002F1ABD"/>
    <w:rsid w:val="002F1BDA"/>
    <w:rsid w:val="002F76CA"/>
    <w:rsid w:val="0030201E"/>
    <w:rsid w:val="003024F1"/>
    <w:rsid w:val="003036DB"/>
    <w:rsid w:val="00303ABE"/>
    <w:rsid w:val="00312379"/>
    <w:rsid w:val="003219BE"/>
    <w:rsid w:val="00324DFA"/>
    <w:rsid w:val="0033070E"/>
    <w:rsid w:val="00330D01"/>
    <w:rsid w:val="003313CF"/>
    <w:rsid w:val="003672FF"/>
    <w:rsid w:val="00367D83"/>
    <w:rsid w:val="0037391F"/>
    <w:rsid w:val="00376CAE"/>
    <w:rsid w:val="003831EA"/>
    <w:rsid w:val="0039343B"/>
    <w:rsid w:val="00395758"/>
    <w:rsid w:val="003A3842"/>
    <w:rsid w:val="003A7BA5"/>
    <w:rsid w:val="003C4BCA"/>
    <w:rsid w:val="003C6357"/>
    <w:rsid w:val="003D1AA3"/>
    <w:rsid w:val="003E3F29"/>
    <w:rsid w:val="003F0ADD"/>
    <w:rsid w:val="004017E6"/>
    <w:rsid w:val="00405B6F"/>
    <w:rsid w:val="00416BEA"/>
    <w:rsid w:val="00420121"/>
    <w:rsid w:val="004213C5"/>
    <w:rsid w:val="0042259E"/>
    <w:rsid w:val="00422D65"/>
    <w:rsid w:val="00423BAA"/>
    <w:rsid w:val="0043408D"/>
    <w:rsid w:val="00434D4F"/>
    <w:rsid w:val="00441789"/>
    <w:rsid w:val="00446CF6"/>
    <w:rsid w:val="00450552"/>
    <w:rsid w:val="00451752"/>
    <w:rsid w:val="004557E7"/>
    <w:rsid w:val="00455805"/>
    <w:rsid w:val="00456970"/>
    <w:rsid w:val="0046112D"/>
    <w:rsid w:val="00470D33"/>
    <w:rsid w:val="00491A83"/>
    <w:rsid w:val="00493E46"/>
    <w:rsid w:val="004A488A"/>
    <w:rsid w:val="004A67EB"/>
    <w:rsid w:val="004A7259"/>
    <w:rsid w:val="004B3E06"/>
    <w:rsid w:val="004C0AFE"/>
    <w:rsid w:val="004C1F13"/>
    <w:rsid w:val="004E0E4F"/>
    <w:rsid w:val="004E3604"/>
    <w:rsid w:val="004E4978"/>
    <w:rsid w:val="004E68DC"/>
    <w:rsid w:val="004F3BD4"/>
    <w:rsid w:val="004F74D3"/>
    <w:rsid w:val="00500B62"/>
    <w:rsid w:val="00503BAA"/>
    <w:rsid w:val="00504E3C"/>
    <w:rsid w:val="00506EC6"/>
    <w:rsid w:val="00512E1B"/>
    <w:rsid w:val="00513176"/>
    <w:rsid w:val="00513F75"/>
    <w:rsid w:val="00523AAE"/>
    <w:rsid w:val="00525266"/>
    <w:rsid w:val="005263E9"/>
    <w:rsid w:val="00532D67"/>
    <w:rsid w:val="00534D14"/>
    <w:rsid w:val="00536459"/>
    <w:rsid w:val="00542148"/>
    <w:rsid w:val="0054481A"/>
    <w:rsid w:val="00545CBA"/>
    <w:rsid w:val="00546B75"/>
    <w:rsid w:val="00553B01"/>
    <w:rsid w:val="00560E8F"/>
    <w:rsid w:val="005662B8"/>
    <w:rsid w:val="00566C29"/>
    <w:rsid w:val="005711C2"/>
    <w:rsid w:val="00586C66"/>
    <w:rsid w:val="005950E5"/>
    <w:rsid w:val="0059613B"/>
    <w:rsid w:val="005A1523"/>
    <w:rsid w:val="005A2512"/>
    <w:rsid w:val="005A6086"/>
    <w:rsid w:val="005C1570"/>
    <w:rsid w:val="005C21BE"/>
    <w:rsid w:val="005C2A7F"/>
    <w:rsid w:val="005C6062"/>
    <w:rsid w:val="005D7FF4"/>
    <w:rsid w:val="005E0558"/>
    <w:rsid w:val="005E1BE6"/>
    <w:rsid w:val="005E2A8C"/>
    <w:rsid w:val="005F1B3D"/>
    <w:rsid w:val="005F71E9"/>
    <w:rsid w:val="006027CF"/>
    <w:rsid w:val="006037D4"/>
    <w:rsid w:val="0060408B"/>
    <w:rsid w:val="00605402"/>
    <w:rsid w:val="0061302D"/>
    <w:rsid w:val="00613412"/>
    <w:rsid w:val="006156E7"/>
    <w:rsid w:val="00620780"/>
    <w:rsid w:val="006361DD"/>
    <w:rsid w:val="00641C82"/>
    <w:rsid w:val="00647F01"/>
    <w:rsid w:val="0065188B"/>
    <w:rsid w:val="00653732"/>
    <w:rsid w:val="006624EC"/>
    <w:rsid w:val="00665C04"/>
    <w:rsid w:val="0066624B"/>
    <w:rsid w:val="00671562"/>
    <w:rsid w:val="00673164"/>
    <w:rsid w:val="00673765"/>
    <w:rsid w:val="006769FB"/>
    <w:rsid w:val="00681736"/>
    <w:rsid w:val="00681A3B"/>
    <w:rsid w:val="006847B9"/>
    <w:rsid w:val="006861D1"/>
    <w:rsid w:val="00687617"/>
    <w:rsid w:val="00690440"/>
    <w:rsid w:val="00691441"/>
    <w:rsid w:val="0069776C"/>
    <w:rsid w:val="006A1976"/>
    <w:rsid w:val="006A3ACD"/>
    <w:rsid w:val="006A3C2A"/>
    <w:rsid w:val="006A4AE5"/>
    <w:rsid w:val="006B0464"/>
    <w:rsid w:val="006B12B3"/>
    <w:rsid w:val="006B3749"/>
    <w:rsid w:val="006B7598"/>
    <w:rsid w:val="006C0FBE"/>
    <w:rsid w:val="006C1616"/>
    <w:rsid w:val="006C70C0"/>
    <w:rsid w:val="006D2952"/>
    <w:rsid w:val="006D2BA0"/>
    <w:rsid w:val="006E3B14"/>
    <w:rsid w:val="006F0730"/>
    <w:rsid w:val="006F0867"/>
    <w:rsid w:val="00705961"/>
    <w:rsid w:val="00707923"/>
    <w:rsid w:val="00710ED2"/>
    <w:rsid w:val="00713F4E"/>
    <w:rsid w:val="00720D80"/>
    <w:rsid w:val="00725E4D"/>
    <w:rsid w:val="0073116B"/>
    <w:rsid w:val="007352C0"/>
    <w:rsid w:val="00747858"/>
    <w:rsid w:val="00747EFC"/>
    <w:rsid w:val="00755FE9"/>
    <w:rsid w:val="00756849"/>
    <w:rsid w:val="00761D80"/>
    <w:rsid w:val="00767314"/>
    <w:rsid w:val="0077328E"/>
    <w:rsid w:val="00774024"/>
    <w:rsid w:val="0078194E"/>
    <w:rsid w:val="007828F9"/>
    <w:rsid w:val="00787493"/>
    <w:rsid w:val="0079369D"/>
    <w:rsid w:val="007A1037"/>
    <w:rsid w:val="007B0DA1"/>
    <w:rsid w:val="007B147A"/>
    <w:rsid w:val="007C092B"/>
    <w:rsid w:val="007C1C49"/>
    <w:rsid w:val="007C1D54"/>
    <w:rsid w:val="007C2D34"/>
    <w:rsid w:val="007D6507"/>
    <w:rsid w:val="007D6710"/>
    <w:rsid w:val="007E601C"/>
    <w:rsid w:val="007F0C35"/>
    <w:rsid w:val="007F112D"/>
    <w:rsid w:val="007F4149"/>
    <w:rsid w:val="007F60E9"/>
    <w:rsid w:val="008010AF"/>
    <w:rsid w:val="0080131C"/>
    <w:rsid w:val="00803098"/>
    <w:rsid w:val="00803EF5"/>
    <w:rsid w:val="00806B51"/>
    <w:rsid w:val="00811A77"/>
    <w:rsid w:val="008164D2"/>
    <w:rsid w:val="00824ED2"/>
    <w:rsid w:val="00826B91"/>
    <w:rsid w:val="0083182E"/>
    <w:rsid w:val="00831E01"/>
    <w:rsid w:val="00837E2E"/>
    <w:rsid w:val="00841902"/>
    <w:rsid w:val="008474A5"/>
    <w:rsid w:val="00852451"/>
    <w:rsid w:val="008631BA"/>
    <w:rsid w:val="0087228D"/>
    <w:rsid w:val="00875D27"/>
    <w:rsid w:val="00877ACA"/>
    <w:rsid w:val="0088086E"/>
    <w:rsid w:val="00880E09"/>
    <w:rsid w:val="00886FCE"/>
    <w:rsid w:val="008876D3"/>
    <w:rsid w:val="00891902"/>
    <w:rsid w:val="008A52D9"/>
    <w:rsid w:val="008C084D"/>
    <w:rsid w:val="008C6EA9"/>
    <w:rsid w:val="008D14CD"/>
    <w:rsid w:val="008D192E"/>
    <w:rsid w:val="008D3D98"/>
    <w:rsid w:val="008D76D9"/>
    <w:rsid w:val="008E41C5"/>
    <w:rsid w:val="008E4864"/>
    <w:rsid w:val="008E55DD"/>
    <w:rsid w:val="008E57DC"/>
    <w:rsid w:val="008F27E3"/>
    <w:rsid w:val="0090623A"/>
    <w:rsid w:val="009146FD"/>
    <w:rsid w:val="009220AF"/>
    <w:rsid w:val="00923B30"/>
    <w:rsid w:val="00927CA5"/>
    <w:rsid w:val="00934198"/>
    <w:rsid w:val="0094230B"/>
    <w:rsid w:val="009544FC"/>
    <w:rsid w:val="00956CC4"/>
    <w:rsid w:val="00960501"/>
    <w:rsid w:val="00963D3C"/>
    <w:rsid w:val="00975E94"/>
    <w:rsid w:val="00981E3D"/>
    <w:rsid w:val="009820E7"/>
    <w:rsid w:val="009876C2"/>
    <w:rsid w:val="00990209"/>
    <w:rsid w:val="00993F68"/>
    <w:rsid w:val="009A0A48"/>
    <w:rsid w:val="009A1665"/>
    <w:rsid w:val="009C2D4F"/>
    <w:rsid w:val="009C38C0"/>
    <w:rsid w:val="009C698F"/>
    <w:rsid w:val="009D0ED6"/>
    <w:rsid w:val="009E33F9"/>
    <w:rsid w:val="009E4124"/>
    <w:rsid w:val="009E6CF6"/>
    <w:rsid w:val="009F1295"/>
    <w:rsid w:val="009F298A"/>
    <w:rsid w:val="009F3776"/>
    <w:rsid w:val="009F58E0"/>
    <w:rsid w:val="00A16D56"/>
    <w:rsid w:val="00A16F4D"/>
    <w:rsid w:val="00A37335"/>
    <w:rsid w:val="00A37487"/>
    <w:rsid w:val="00A4774A"/>
    <w:rsid w:val="00A51D9B"/>
    <w:rsid w:val="00A54A21"/>
    <w:rsid w:val="00A558CE"/>
    <w:rsid w:val="00A55908"/>
    <w:rsid w:val="00A56DD0"/>
    <w:rsid w:val="00A57024"/>
    <w:rsid w:val="00A57624"/>
    <w:rsid w:val="00A62F69"/>
    <w:rsid w:val="00A731E4"/>
    <w:rsid w:val="00A75990"/>
    <w:rsid w:val="00A7714A"/>
    <w:rsid w:val="00A84F80"/>
    <w:rsid w:val="00A91734"/>
    <w:rsid w:val="00A91B96"/>
    <w:rsid w:val="00A9283E"/>
    <w:rsid w:val="00A943B0"/>
    <w:rsid w:val="00AA33B7"/>
    <w:rsid w:val="00AA3A2C"/>
    <w:rsid w:val="00AB241E"/>
    <w:rsid w:val="00AB282A"/>
    <w:rsid w:val="00AB2BFA"/>
    <w:rsid w:val="00AB6A5A"/>
    <w:rsid w:val="00AC1CA7"/>
    <w:rsid w:val="00AC4D59"/>
    <w:rsid w:val="00AD5D32"/>
    <w:rsid w:val="00AE000B"/>
    <w:rsid w:val="00AE13A8"/>
    <w:rsid w:val="00AE3B9E"/>
    <w:rsid w:val="00AE75A9"/>
    <w:rsid w:val="00AF0349"/>
    <w:rsid w:val="00B03748"/>
    <w:rsid w:val="00B13B97"/>
    <w:rsid w:val="00B146CB"/>
    <w:rsid w:val="00B25093"/>
    <w:rsid w:val="00B271EE"/>
    <w:rsid w:val="00B34793"/>
    <w:rsid w:val="00B354BE"/>
    <w:rsid w:val="00B362A7"/>
    <w:rsid w:val="00B4024D"/>
    <w:rsid w:val="00B41772"/>
    <w:rsid w:val="00B43976"/>
    <w:rsid w:val="00B550CA"/>
    <w:rsid w:val="00B55DBB"/>
    <w:rsid w:val="00B60087"/>
    <w:rsid w:val="00B6213F"/>
    <w:rsid w:val="00B63EEF"/>
    <w:rsid w:val="00B649C8"/>
    <w:rsid w:val="00B6522E"/>
    <w:rsid w:val="00B675AA"/>
    <w:rsid w:val="00B72CFE"/>
    <w:rsid w:val="00B72FA2"/>
    <w:rsid w:val="00B73036"/>
    <w:rsid w:val="00B82832"/>
    <w:rsid w:val="00B82CB8"/>
    <w:rsid w:val="00B93454"/>
    <w:rsid w:val="00BA0E2D"/>
    <w:rsid w:val="00BA108A"/>
    <w:rsid w:val="00BA1216"/>
    <w:rsid w:val="00BA534F"/>
    <w:rsid w:val="00BB090A"/>
    <w:rsid w:val="00BB1318"/>
    <w:rsid w:val="00BB7A50"/>
    <w:rsid w:val="00BC2829"/>
    <w:rsid w:val="00BC391D"/>
    <w:rsid w:val="00BC39C7"/>
    <w:rsid w:val="00BC4596"/>
    <w:rsid w:val="00BD4BA3"/>
    <w:rsid w:val="00BE1ABB"/>
    <w:rsid w:val="00BE43DF"/>
    <w:rsid w:val="00BE4444"/>
    <w:rsid w:val="00BE73D1"/>
    <w:rsid w:val="00BF1306"/>
    <w:rsid w:val="00BF27FC"/>
    <w:rsid w:val="00BF5139"/>
    <w:rsid w:val="00BF57EA"/>
    <w:rsid w:val="00BF6D7D"/>
    <w:rsid w:val="00BF7725"/>
    <w:rsid w:val="00C04F2B"/>
    <w:rsid w:val="00C058EA"/>
    <w:rsid w:val="00C15A49"/>
    <w:rsid w:val="00C1604C"/>
    <w:rsid w:val="00C17629"/>
    <w:rsid w:val="00C311D0"/>
    <w:rsid w:val="00C36B33"/>
    <w:rsid w:val="00C4204C"/>
    <w:rsid w:val="00C45485"/>
    <w:rsid w:val="00C47EB9"/>
    <w:rsid w:val="00C535D2"/>
    <w:rsid w:val="00C54096"/>
    <w:rsid w:val="00C63F2C"/>
    <w:rsid w:val="00C6459B"/>
    <w:rsid w:val="00C75140"/>
    <w:rsid w:val="00C75255"/>
    <w:rsid w:val="00C80B6E"/>
    <w:rsid w:val="00C81BBF"/>
    <w:rsid w:val="00C860BD"/>
    <w:rsid w:val="00C932B2"/>
    <w:rsid w:val="00C94D8A"/>
    <w:rsid w:val="00C970ED"/>
    <w:rsid w:val="00C97A52"/>
    <w:rsid w:val="00C97D34"/>
    <w:rsid w:val="00CA4036"/>
    <w:rsid w:val="00CB2107"/>
    <w:rsid w:val="00CB2776"/>
    <w:rsid w:val="00CC1A47"/>
    <w:rsid w:val="00CC358F"/>
    <w:rsid w:val="00CD5FBD"/>
    <w:rsid w:val="00CD6234"/>
    <w:rsid w:val="00CD7D8C"/>
    <w:rsid w:val="00CF436F"/>
    <w:rsid w:val="00CF5D88"/>
    <w:rsid w:val="00CF7E34"/>
    <w:rsid w:val="00D03756"/>
    <w:rsid w:val="00D056AE"/>
    <w:rsid w:val="00D0591C"/>
    <w:rsid w:val="00D23435"/>
    <w:rsid w:val="00D25E59"/>
    <w:rsid w:val="00D267B9"/>
    <w:rsid w:val="00D35B34"/>
    <w:rsid w:val="00D41C34"/>
    <w:rsid w:val="00D4209A"/>
    <w:rsid w:val="00D44A83"/>
    <w:rsid w:val="00D44F9D"/>
    <w:rsid w:val="00D46385"/>
    <w:rsid w:val="00D51CD1"/>
    <w:rsid w:val="00D655E8"/>
    <w:rsid w:val="00D661EA"/>
    <w:rsid w:val="00D6780C"/>
    <w:rsid w:val="00D67EBE"/>
    <w:rsid w:val="00D7054B"/>
    <w:rsid w:val="00D75077"/>
    <w:rsid w:val="00D77EBC"/>
    <w:rsid w:val="00D80705"/>
    <w:rsid w:val="00D81436"/>
    <w:rsid w:val="00D81B45"/>
    <w:rsid w:val="00D83108"/>
    <w:rsid w:val="00D83F26"/>
    <w:rsid w:val="00DA3C5F"/>
    <w:rsid w:val="00DA4C10"/>
    <w:rsid w:val="00DA6A26"/>
    <w:rsid w:val="00DB17E5"/>
    <w:rsid w:val="00DB315C"/>
    <w:rsid w:val="00DB7BC4"/>
    <w:rsid w:val="00DC2BCD"/>
    <w:rsid w:val="00DC7FBA"/>
    <w:rsid w:val="00DD2F48"/>
    <w:rsid w:val="00DD52FA"/>
    <w:rsid w:val="00DF02F9"/>
    <w:rsid w:val="00DF68E4"/>
    <w:rsid w:val="00DF6A9D"/>
    <w:rsid w:val="00DF6C5C"/>
    <w:rsid w:val="00DF7DE8"/>
    <w:rsid w:val="00E03425"/>
    <w:rsid w:val="00E036BA"/>
    <w:rsid w:val="00E05A9A"/>
    <w:rsid w:val="00E06AA6"/>
    <w:rsid w:val="00E1350F"/>
    <w:rsid w:val="00E159A0"/>
    <w:rsid w:val="00E16085"/>
    <w:rsid w:val="00E17083"/>
    <w:rsid w:val="00E23FF1"/>
    <w:rsid w:val="00E24940"/>
    <w:rsid w:val="00E30190"/>
    <w:rsid w:val="00E33F5B"/>
    <w:rsid w:val="00E4453C"/>
    <w:rsid w:val="00E46B25"/>
    <w:rsid w:val="00E566C4"/>
    <w:rsid w:val="00E5730B"/>
    <w:rsid w:val="00E64224"/>
    <w:rsid w:val="00E66D12"/>
    <w:rsid w:val="00E7528D"/>
    <w:rsid w:val="00E77193"/>
    <w:rsid w:val="00E80A36"/>
    <w:rsid w:val="00E81332"/>
    <w:rsid w:val="00E85487"/>
    <w:rsid w:val="00E90FD5"/>
    <w:rsid w:val="00EA2438"/>
    <w:rsid w:val="00EA3AEC"/>
    <w:rsid w:val="00EB59F0"/>
    <w:rsid w:val="00EB6544"/>
    <w:rsid w:val="00ED044E"/>
    <w:rsid w:val="00ED0840"/>
    <w:rsid w:val="00ED161F"/>
    <w:rsid w:val="00ED65A9"/>
    <w:rsid w:val="00EE07AE"/>
    <w:rsid w:val="00EE4280"/>
    <w:rsid w:val="00EE46DA"/>
    <w:rsid w:val="00EE5B65"/>
    <w:rsid w:val="00EE5C8F"/>
    <w:rsid w:val="00EE6991"/>
    <w:rsid w:val="00EF0070"/>
    <w:rsid w:val="00EF56B7"/>
    <w:rsid w:val="00EF65C3"/>
    <w:rsid w:val="00EF6FF0"/>
    <w:rsid w:val="00F030A1"/>
    <w:rsid w:val="00F05430"/>
    <w:rsid w:val="00F1488B"/>
    <w:rsid w:val="00F17568"/>
    <w:rsid w:val="00F209BE"/>
    <w:rsid w:val="00F26791"/>
    <w:rsid w:val="00F27F5D"/>
    <w:rsid w:val="00F51820"/>
    <w:rsid w:val="00F5222D"/>
    <w:rsid w:val="00F5325A"/>
    <w:rsid w:val="00F56D49"/>
    <w:rsid w:val="00F60C9E"/>
    <w:rsid w:val="00F60D47"/>
    <w:rsid w:val="00F635C2"/>
    <w:rsid w:val="00F644FF"/>
    <w:rsid w:val="00F72B2F"/>
    <w:rsid w:val="00F75104"/>
    <w:rsid w:val="00F761F7"/>
    <w:rsid w:val="00F7706D"/>
    <w:rsid w:val="00F77F40"/>
    <w:rsid w:val="00F84CED"/>
    <w:rsid w:val="00F85D24"/>
    <w:rsid w:val="00FA0937"/>
    <w:rsid w:val="00FA0C9D"/>
    <w:rsid w:val="00FA7F4A"/>
    <w:rsid w:val="00FB3233"/>
    <w:rsid w:val="00FB6200"/>
    <w:rsid w:val="00FC2B41"/>
    <w:rsid w:val="00FD0D56"/>
    <w:rsid w:val="00FD6F40"/>
    <w:rsid w:val="00FE2E2A"/>
    <w:rsid w:val="00FE64C0"/>
    <w:rsid w:val="00FF18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6E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826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A766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A7668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B27D6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630E0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7D4AAE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746533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8D52D9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D2360C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5D75CC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5D75CC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C82A22"/>
    <w:rPr>
      <w:rFonts w:ascii="Lucida Grande" w:hAnsi="Lucida Grande"/>
      <w:sz w:val="18"/>
      <w:szCs w:val="18"/>
    </w:rPr>
  </w:style>
  <w:style w:type="character" w:customStyle="1" w:styleId="BalloonTextCharb">
    <w:name w:val="Balloon Text Char"/>
    <w:basedOn w:val="DefaultParagraphFont"/>
    <w:uiPriority w:val="99"/>
    <w:semiHidden/>
    <w:rsid w:val="00694361"/>
    <w:rPr>
      <w:rFonts w:ascii="Lucida Grande" w:hAnsi="Lucida Grande"/>
      <w:sz w:val="18"/>
      <w:szCs w:val="18"/>
    </w:rPr>
  </w:style>
  <w:style w:type="character" w:customStyle="1" w:styleId="BalloonTextCharc">
    <w:name w:val="Balloon Text Char"/>
    <w:basedOn w:val="DefaultParagraphFont"/>
    <w:uiPriority w:val="99"/>
    <w:semiHidden/>
    <w:rsid w:val="007E6E2F"/>
    <w:rPr>
      <w:rFonts w:ascii="Lucida Grande" w:hAnsi="Lucida Grande"/>
      <w:sz w:val="18"/>
      <w:szCs w:val="18"/>
    </w:rPr>
  </w:style>
  <w:style w:type="character" w:customStyle="1" w:styleId="BalloonTextChard">
    <w:name w:val="Balloon Text Char"/>
    <w:basedOn w:val="DefaultParagraphFont"/>
    <w:uiPriority w:val="99"/>
    <w:semiHidden/>
    <w:rsid w:val="004E1FAF"/>
    <w:rPr>
      <w:rFonts w:ascii="Lucida Grande" w:hAnsi="Lucida Grande"/>
      <w:sz w:val="18"/>
      <w:szCs w:val="18"/>
    </w:rPr>
  </w:style>
  <w:style w:type="character" w:customStyle="1" w:styleId="BalloonTextChare">
    <w:name w:val="Balloon Text Char"/>
    <w:basedOn w:val="DefaultParagraphFont"/>
    <w:uiPriority w:val="99"/>
    <w:semiHidden/>
    <w:rsid w:val="00E31F5F"/>
    <w:rPr>
      <w:rFonts w:ascii="Lucida Grande" w:hAnsi="Lucida Grande"/>
      <w:sz w:val="18"/>
      <w:szCs w:val="18"/>
    </w:rPr>
  </w:style>
  <w:style w:type="character" w:customStyle="1" w:styleId="BalloonTextCharf">
    <w:name w:val="Balloon Text Char"/>
    <w:basedOn w:val="DefaultParagraphFont"/>
    <w:uiPriority w:val="99"/>
    <w:semiHidden/>
    <w:rsid w:val="00E33F8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8266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E3604"/>
    <w:pPr>
      <w:ind w:left="720"/>
      <w:contextualSpacing/>
    </w:pPr>
  </w:style>
  <w:style w:type="character" w:styleId="Hyperlink">
    <w:name w:val="Hyperlink"/>
    <w:rsid w:val="00761D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5C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6156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5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5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6E7"/>
    <w:rPr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A57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7024"/>
  </w:style>
  <w:style w:type="character" w:styleId="PageNumber">
    <w:name w:val="page number"/>
    <w:basedOn w:val="DefaultParagraphFont"/>
    <w:semiHidden/>
    <w:unhideWhenUsed/>
    <w:rsid w:val="00A57024"/>
  </w:style>
  <w:style w:type="table" w:styleId="TableGrid">
    <w:name w:val="Table Grid"/>
    <w:basedOn w:val="TableNormal"/>
    <w:rsid w:val="0011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11</Pages>
  <Words>2804</Words>
  <Characters>18410</Characters>
  <Application>Microsoft Office Word</Application>
  <DocSecurity>0</DocSecurity>
  <Lines>433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Burrier, Grant</cp:lastModifiedBy>
  <cp:revision>270</cp:revision>
  <cp:lastPrinted>2024-12-13T00:01:00Z</cp:lastPrinted>
  <dcterms:created xsi:type="dcterms:W3CDTF">2013-05-18T19:11:00Z</dcterms:created>
  <dcterms:modified xsi:type="dcterms:W3CDTF">2026-02-21T16:53:00Z</dcterms:modified>
</cp:coreProperties>
</file>