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19A" w:rsidRPr="00BF6373" w:rsidRDefault="00926E8C">
      <w:pPr>
        <w:rPr>
          <w:b/>
          <w:sz w:val="48"/>
          <w:szCs w:val="48"/>
        </w:rPr>
      </w:pPr>
      <w:r>
        <w:rPr>
          <w:b/>
          <w:sz w:val="40"/>
          <w:szCs w:val="40"/>
        </w:rPr>
        <w:t xml:space="preserve">               </w:t>
      </w:r>
      <w:r w:rsidR="00DE4A9B" w:rsidRPr="00BF6373">
        <w:rPr>
          <w:b/>
          <w:sz w:val="48"/>
          <w:szCs w:val="48"/>
        </w:rPr>
        <w:t>WPI Contractor Safety Handbook</w:t>
      </w:r>
    </w:p>
    <w:p w:rsidR="008E1E8D" w:rsidRPr="009320D6" w:rsidRDefault="00926E8C">
      <w:pPr>
        <w:rPr>
          <w:b/>
          <w:sz w:val="40"/>
          <w:szCs w:val="40"/>
        </w:rPr>
      </w:pPr>
      <w:r>
        <w:rPr>
          <w:b/>
          <w:noProof/>
          <w:sz w:val="40"/>
          <w:szCs w:val="40"/>
          <w:lang w:bidi="ar-SA"/>
        </w:rPr>
        <w:drawing>
          <wp:inline distT="0" distB="0" distL="0" distR="0">
            <wp:extent cx="5934075" cy="2790825"/>
            <wp:effectExtent l="19050" t="0" r="9525" b="0"/>
            <wp:docPr id="11" name="Picture 9" descr="C:\Documents and Settings\dmessier\Local Settings\Temporary Internet Files\Content.IE5\SIKLTZTR\MPj0442344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dmessier\Local Settings\Temporary Internet Files\Content.IE5\SIKLTZTR\MPj04423440000[1].jpg"/>
                    <pic:cNvPicPr>
                      <a:picLocks noChangeAspect="1" noChangeArrowheads="1"/>
                    </pic:cNvPicPr>
                  </pic:nvPicPr>
                  <pic:blipFill>
                    <a:blip r:embed="rId8" cstate="print"/>
                    <a:srcRect/>
                    <a:stretch>
                      <a:fillRect/>
                    </a:stretch>
                  </pic:blipFill>
                  <pic:spPr bwMode="auto">
                    <a:xfrm>
                      <a:off x="0" y="0"/>
                      <a:ext cx="5934075" cy="2790825"/>
                    </a:xfrm>
                    <a:prstGeom prst="rect">
                      <a:avLst/>
                    </a:prstGeom>
                    <a:noFill/>
                    <a:ln w="9525">
                      <a:noFill/>
                      <a:miter lim="800000"/>
                      <a:headEnd/>
                      <a:tailEnd/>
                    </a:ln>
                  </pic:spPr>
                </pic:pic>
              </a:graphicData>
            </a:graphic>
          </wp:inline>
        </w:drawing>
      </w:r>
    </w:p>
    <w:p w:rsidR="00397EFE" w:rsidRPr="009320D6" w:rsidRDefault="00397EFE">
      <w:pPr>
        <w:rPr>
          <w:b/>
          <w:sz w:val="28"/>
          <w:szCs w:val="28"/>
        </w:rPr>
      </w:pPr>
      <w:r w:rsidRPr="009320D6">
        <w:rPr>
          <w:b/>
          <w:sz w:val="28"/>
          <w:szCs w:val="28"/>
        </w:rPr>
        <w:t>Introduction</w:t>
      </w:r>
      <w:r w:rsidR="009332D3">
        <w:rPr>
          <w:b/>
          <w:sz w:val="28"/>
          <w:szCs w:val="28"/>
        </w:rPr>
        <w:t xml:space="preserve">                                                                                               </w:t>
      </w:r>
      <w:r w:rsidR="00F6230B">
        <w:rPr>
          <w:b/>
          <w:sz w:val="28"/>
          <w:szCs w:val="28"/>
        </w:rPr>
        <w:t xml:space="preserve">     </w:t>
      </w:r>
      <w:r w:rsidR="009332D3">
        <w:rPr>
          <w:b/>
          <w:sz w:val="28"/>
          <w:szCs w:val="28"/>
        </w:rPr>
        <w:t xml:space="preserve"> March, 2011</w:t>
      </w:r>
    </w:p>
    <w:p w:rsidR="00DE4A9B" w:rsidRDefault="00DE4A9B">
      <w:pPr>
        <w:rPr>
          <w:sz w:val="24"/>
          <w:szCs w:val="24"/>
        </w:rPr>
      </w:pPr>
      <w:r>
        <w:rPr>
          <w:sz w:val="24"/>
          <w:szCs w:val="24"/>
        </w:rPr>
        <w:t>Worcester Polytechnic Institute has a duty to its students, faculty, employees and neighbors to provide a s</w:t>
      </w:r>
      <w:r w:rsidR="00FA7F6B">
        <w:rPr>
          <w:sz w:val="24"/>
          <w:szCs w:val="24"/>
        </w:rPr>
        <w:t xml:space="preserve">afe environment and workplace. </w:t>
      </w:r>
      <w:r>
        <w:rPr>
          <w:sz w:val="24"/>
          <w:szCs w:val="24"/>
        </w:rPr>
        <w:t>Because a contractor’s work on campus can potentially affect the safety of students, faculty, employees, neighbors and property, WPI is committed to hiring contractors who take</w:t>
      </w:r>
      <w:r w:rsidR="00FA7F6B">
        <w:rPr>
          <w:sz w:val="24"/>
          <w:szCs w:val="24"/>
        </w:rPr>
        <w:t xml:space="preserve"> safety as seriously as we do. </w:t>
      </w:r>
      <w:r>
        <w:rPr>
          <w:sz w:val="24"/>
          <w:szCs w:val="24"/>
        </w:rPr>
        <w:t>We are providing the following safety handbook to remind you of some of your specific responsibilities in this regard.  The information provided in this handbook is advisory and not intended to represent or replace the contractor’s safety</w:t>
      </w:r>
      <w:r w:rsidR="00256CD3">
        <w:rPr>
          <w:sz w:val="24"/>
          <w:szCs w:val="24"/>
        </w:rPr>
        <w:t xml:space="preserve"> and environmental </w:t>
      </w:r>
      <w:r>
        <w:rPr>
          <w:sz w:val="24"/>
          <w:szCs w:val="24"/>
        </w:rPr>
        <w:t>requirements.</w:t>
      </w:r>
    </w:p>
    <w:p w:rsidR="00DE4A9B" w:rsidRDefault="00DE4A9B">
      <w:pPr>
        <w:rPr>
          <w:sz w:val="24"/>
          <w:szCs w:val="24"/>
        </w:rPr>
      </w:pPr>
      <w:r>
        <w:rPr>
          <w:sz w:val="24"/>
          <w:szCs w:val="24"/>
        </w:rPr>
        <w:t>We expect that our contractor’s will train, supervise and direct their employees to be mindful of the safety of WPI’s students, faculty, employees, neighbors and property when performing work on our campus.</w:t>
      </w:r>
      <w:r w:rsidR="00FA7F6B">
        <w:rPr>
          <w:sz w:val="24"/>
          <w:szCs w:val="24"/>
        </w:rPr>
        <w:t xml:space="preserve"> </w:t>
      </w:r>
      <w:r w:rsidR="00397EFE">
        <w:rPr>
          <w:sz w:val="24"/>
          <w:szCs w:val="24"/>
        </w:rPr>
        <w:t xml:space="preserve">This handbook does not address or assume responsibility for the contractor’s duty to its employees.  </w:t>
      </w:r>
    </w:p>
    <w:p w:rsidR="008E1E8D" w:rsidRDefault="00397EFE">
      <w:pPr>
        <w:rPr>
          <w:sz w:val="24"/>
          <w:szCs w:val="24"/>
        </w:rPr>
      </w:pPr>
      <w:r>
        <w:rPr>
          <w:sz w:val="24"/>
          <w:szCs w:val="24"/>
        </w:rPr>
        <w:t>While working here, it is your responsibility to ensure t</w:t>
      </w:r>
      <w:r w:rsidR="00256CD3">
        <w:rPr>
          <w:sz w:val="24"/>
          <w:szCs w:val="24"/>
        </w:rPr>
        <w:t xml:space="preserve">hat your work is performed </w:t>
      </w:r>
      <w:r>
        <w:rPr>
          <w:sz w:val="24"/>
          <w:szCs w:val="24"/>
        </w:rPr>
        <w:t xml:space="preserve">to protect </w:t>
      </w:r>
      <w:r w:rsidR="004C2A4F">
        <w:rPr>
          <w:sz w:val="24"/>
          <w:szCs w:val="24"/>
        </w:rPr>
        <w:t xml:space="preserve">the WPI community. </w:t>
      </w:r>
      <w:r>
        <w:rPr>
          <w:sz w:val="24"/>
          <w:szCs w:val="24"/>
        </w:rPr>
        <w:t>To fulfill this responsibility, WPI expects that you will comply with the</w:t>
      </w:r>
      <w:r w:rsidR="00EB743C">
        <w:rPr>
          <w:sz w:val="24"/>
          <w:szCs w:val="24"/>
        </w:rPr>
        <w:t xml:space="preserve"> </w:t>
      </w:r>
      <w:r w:rsidR="0085536A">
        <w:rPr>
          <w:sz w:val="24"/>
          <w:szCs w:val="24"/>
        </w:rPr>
        <w:t>safety information in this hand</w:t>
      </w:r>
      <w:r>
        <w:rPr>
          <w:sz w:val="24"/>
          <w:szCs w:val="24"/>
        </w:rPr>
        <w:t xml:space="preserve">book, </w:t>
      </w:r>
      <w:r w:rsidR="006B20DF">
        <w:rPr>
          <w:sz w:val="24"/>
          <w:szCs w:val="24"/>
        </w:rPr>
        <w:t xml:space="preserve">and other safety </w:t>
      </w:r>
      <w:r w:rsidR="00256CD3">
        <w:rPr>
          <w:sz w:val="24"/>
          <w:szCs w:val="24"/>
        </w:rPr>
        <w:t>procedures that may apply;</w:t>
      </w:r>
      <w:r>
        <w:rPr>
          <w:sz w:val="24"/>
          <w:szCs w:val="24"/>
        </w:rPr>
        <w:t xml:space="preserve"> you</w:t>
      </w:r>
      <w:r w:rsidR="00256CD3">
        <w:rPr>
          <w:sz w:val="24"/>
          <w:szCs w:val="24"/>
        </w:rPr>
        <w:t>r company’s rules;</w:t>
      </w:r>
      <w:r>
        <w:rPr>
          <w:sz w:val="24"/>
          <w:szCs w:val="24"/>
        </w:rPr>
        <w:t xml:space="preserve"> and local, state an</w:t>
      </w:r>
      <w:r w:rsidR="006B20DF">
        <w:rPr>
          <w:sz w:val="24"/>
          <w:szCs w:val="24"/>
        </w:rPr>
        <w:t xml:space="preserve">d federal </w:t>
      </w:r>
      <w:r w:rsidR="00FA7F6B">
        <w:rPr>
          <w:sz w:val="24"/>
          <w:szCs w:val="24"/>
        </w:rPr>
        <w:t>regulations.</w:t>
      </w:r>
      <w:r w:rsidR="004C2A4F">
        <w:rPr>
          <w:sz w:val="24"/>
          <w:szCs w:val="24"/>
        </w:rPr>
        <w:t xml:space="preserve"> </w:t>
      </w:r>
    </w:p>
    <w:p w:rsidR="004C2A4F" w:rsidRDefault="0085536A">
      <w:pPr>
        <w:rPr>
          <w:sz w:val="24"/>
          <w:szCs w:val="24"/>
        </w:rPr>
      </w:pPr>
      <w:r>
        <w:rPr>
          <w:sz w:val="24"/>
          <w:szCs w:val="24"/>
        </w:rPr>
        <w:t>The goal of this hand</w:t>
      </w:r>
      <w:r w:rsidR="004C2A4F">
        <w:rPr>
          <w:sz w:val="24"/>
          <w:szCs w:val="24"/>
        </w:rPr>
        <w:t>book is to assist the Fa</w:t>
      </w:r>
      <w:r w:rsidR="00EB743C">
        <w:rPr>
          <w:sz w:val="24"/>
          <w:szCs w:val="24"/>
        </w:rPr>
        <w:t xml:space="preserve">cilities Department and </w:t>
      </w:r>
      <w:r w:rsidR="004C2A4F">
        <w:rPr>
          <w:sz w:val="24"/>
          <w:szCs w:val="24"/>
        </w:rPr>
        <w:t>contractors with assuring that the WPI community remains a safe learning, living and work</w:t>
      </w:r>
      <w:r w:rsidR="006B55BF">
        <w:rPr>
          <w:sz w:val="24"/>
          <w:szCs w:val="24"/>
        </w:rPr>
        <w:t>ing</w:t>
      </w:r>
      <w:r w:rsidR="004C2A4F">
        <w:rPr>
          <w:sz w:val="24"/>
          <w:szCs w:val="24"/>
        </w:rPr>
        <w:t xml:space="preserve"> environment.</w:t>
      </w:r>
    </w:p>
    <w:p w:rsidR="008E1E8D" w:rsidRDefault="008E1E8D">
      <w:pPr>
        <w:rPr>
          <w:sz w:val="24"/>
          <w:szCs w:val="24"/>
        </w:rPr>
      </w:pPr>
    </w:p>
    <w:p w:rsidR="009320D6" w:rsidRPr="008E1E8D" w:rsidRDefault="009320D6">
      <w:pPr>
        <w:rPr>
          <w:sz w:val="24"/>
          <w:szCs w:val="24"/>
        </w:rPr>
      </w:pPr>
      <w:r w:rsidRPr="009320D6">
        <w:rPr>
          <w:b/>
          <w:sz w:val="28"/>
          <w:szCs w:val="28"/>
        </w:rPr>
        <w:lastRenderedPageBreak/>
        <w:t>Table of Contents</w:t>
      </w:r>
    </w:p>
    <w:p w:rsidR="009320D6" w:rsidRDefault="009320D6">
      <w:pPr>
        <w:rPr>
          <w:sz w:val="24"/>
          <w:szCs w:val="24"/>
        </w:rPr>
      </w:pPr>
      <w:r>
        <w:rPr>
          <w:sz w:val="24"/>
          <w:szCs w:val="24"/>
        </w:rPr>
        <w:t>Introduction…………………………………………………………………………………………………………………………..</w:t>
      </w:r>
      <w:r w:rsidR="009229B6">
        <w:rPr>
          <w:sz w:val="24"/>
          <w:szCs w:val="24"/>
        </w:rPr>
        <w:t>.</w:t>
      </w:r>
      <w:r>
        <w:rPr>
          <w:sz w:val="24"/>
          <w:szCs w:val="24"/>
        </w:rPr>
        <w:t>1</w:t>
      </w:r>
    </w:p>
    <w:p w:rsidR="00B109FC" w:rsidRDefault="00B109FC">
      <w:pPr>
        <w:rPr>
          <w:sz w:val="24"/>
          <w:szCs w:val="24"/>
        </w:rPr>
      </w:pPr>
      <w:r>
        <w:rPr>
          <w:sz w:val="24"/>
          <w:szCs w:val="24"/>
        </w:rPr>
        <w:t>Table of Contents………………………………</w:t>
      </w:r>
      <w:r w:rsidR="009578EB">
        <w:rPr>
          <w:sz w:val="24"/>
          <w:szCs w:val="24"/>
        </w:rPr>
        <w:t>…………………………………………………………………………………</w:t>
      </w:r>
      <w:r w:rsidR="00E32805">
        <w:rPr>
          <w:sz w:val="24"/>
          <w:szCs w:val="24"/>
        </w:rPr>
        <w:t>.</w:t>
      </w:r>
      <w:r>
        <w:rPr>
          <w:sz w:val="24"/>
          <w:szCs w:val="24"/>
        </w:rPr>
        <w:t>2</w:t>
      </w:r>
      <w:r w:rsidR="009578EB">
        <w:rPr>
          <w:sz w:val="24"/>
          <w:szCs w:val="24"/>
        </w:rPr>
        <w:t>-3</w:t>
      </w:r>
    </w:p>
    <w:p w:rsidR="009229B6" w:rsidRDefault="009229B6" w:rsidP="009229B6">
      <w:pPr>
        <w:pStyle w:val="ListParagraph"/>
        <w:numPr>
          <w:ilvl w:val="0"/>
          <w:numId w:val="2"/>
        </w:numPr>
        <w:rPr>
          <w:sz w:val="24"/>
          <w:szCs w:val="24"/>
        </w:rPr>
      </w:pPr>
      <w:r w:rsidRPr="009229B6">
        <w:rPr>
          <w:sz w:val="24"/>
          <w:szCs w:val="24"/>
        </w:rPr>
        <w:t>Emergency Information…………………</w:t>
      </w:r>
      <w:r w:rsidR="009578EB">
        <w:rPr>
          <w:sz w:val="24"/>
          <w:szCs w:val="24"/>
        </w:rPr>
        <w:t>…………………………………………………………………………………4</w:t>
      </w:r>
    </w:p>
    <w:p w:rsidR="009229B6" w:rsidRPr="009229B6" w:rsidRDefault="00611CBB" w:rsidP="009229B6">
      <w:pPr>
        <w:pStyle w:val="ListParagraph"/>
        <w:numPr>
          <w:ilvl w:val="1"/>
          <w:numId w:val="2"/>
        </w:numPr>
        <w:rPr>
          <w:sz w:val="24"/>
          <w:szCs w:val="24"/>
        </w:rPr>
      </w:pPr>
      <w:r>
        <w:rPr>
          <w:sz w:val="24"/>
          <w:szCs w:val="24"/>
        </w:rPr>
        <w:t xml:space="preserve"> </w:t>
      </w:r>
      <w:r w:rsidR="009229B6" w:rsidRPr="009229B6">
        <w:rPr>
          <w:sz w:val="24"/>
          <w:szCs w:val="24"/>
        </w:rPr>
        <w:t>Reporting Injuries………………………………………………………………………………………………</w:t>
      </w:r>
      <w:r w:rsidR="00E32805">
        <w:rPr>
          <w:sz w:val="24"/>
          <w:szCs w:val="24"/>
        </w:rPr>
        <w:t>..</w:t>
      </w:r>
      <w:r w:rsidR="009578EB">
        <w:rPr>
          <w:sz w:val="24"/>
          <w:szCs w:val="24"/>
        </w:rPr>
        <w:t>4</w:t>
      </w:r>
    </w:p>
    <w:p w:rsidR="009229B6" w:rsidRDefault="00611CBB" w:rsidP="009229B6">
      <w:pPr>
        <w:pStyle w:val="ListParagraph"/>
        <w:numPr>
          <w:ilvl w:val="1"/>
          <w:numId w:val="2"/>
        </w:numPr>
        <w:rPr>
          <w:sz w:val="24"/>
          <w:szCs w:val="24"/>
        </w:rPr>
      </w:pPr>
      <w:r>
        <w:rPr>
          <w:sz w:val="24"/>
          <w:szCs w:val="24"/>
        </w:rPr>
        <w:t xml:space="preserve"> </w:t>
      </w:r>
      <w:r w:rsidR="009229B6">
        <w:rPr>
          <w:sz w:val="24"/>
          <w:szCs w:val="24"/>
        </w:rPr>
        <w:t>Fire Alarms……………………………</w:t>
      </w:r>
      <w:r w:rsidR="009578EB">
        <w:rPr>
          <w:sz w:val="24"/>
          <w:szCs w:val="24"/>
        </w:rPr>
        <w:t>……………………………………………………………………………..4</w:t>
      </w:r>
    </w:p>
    <w:p w:rsidR="009229B6" w:rsidRDefault="00611CBB" w:rsidP="009229B6">
      <w:pPr>
        <w:pStyle w:val="ListParagraph"/>
        <w:numPr>
          <w:ilvl w:val="1"/>
          <w:numId w:val="2"/>
        </w:numPr>
        <w:rPr>
          <w:sz w:val="24"/>
          <w:szCs w:val="24"/>
        </w:rPr>
      </w:pPr>
      <w:r>
        <w:rPr>
          <w:sz w:val="24"/>
          <w:szCs w:val="24"/>
        </w:rPr>
        <w:t xml:space="preserve"> </w:t>
      </w:r>
      <w:r w:rsidR="001D7286">
        <w:rPr>
          <w:sz w:val="24"/>
          <w:szCs w:val="24"/>
        </w:rPr>
        <w:t>Egress Paths…………..</w:t>
      </w:r>
      <w:r w:rsidR="009229B6">
        <w:rPr>
          <w:sz w:val="24"/>
          <w:szCs w:val="24"/>
        </w:rPr>
        <w:t>…………………………</w:t>
      </w:r>
      <w:r w:rsidR="009578EB">
        <w:rPr>
          <w:sz w:val="24"/>
          <w:szCs w:val="24"/>
        </w:rPr>
        <w:t>………………………………………………………………….4</w:t>
      </w:r>
    </w:p>
    <w:p w:rsidR="00C07A5E" w:rsidRDefault="00611CBB" w:rsidP="009229B6">
      <w:pPr>
        <w:pStyle w:val="ListParagraph"/>
        <w:numPr>
          <w:ilvl w:val="1"/>
          <w:numId w:val="2"/>
        </w:numPr>
        <w:rPr>
          <w:sz w:val="24"/>
          <w:szCs w:val="24"/>
        </w:rPr>
      </w:pPr>
      <w:r>
        <w:rPr>
          <w:sz w:val="24"/>
          <w:szCs w:val="24"/>
        </w:rPr>
        <w:t xml:space="preserve"> </w:t>
      </w:r>
      <w:r w:rsidR="001D7286">
        <w:rPr>
          <w:sz w:val="24"/>
          <w:szCs w:val="24"/>
        </w:rPr>
        <w:t>Building Evacuations……………</w:t>
      </w:r>
      <w:r w:rsidR="009578EB">
        <w:rPr>
          <w:sz w:val="24"/>
          <w:szCs w:val="24"/>
        </w:rPr>
        <w:t>……………………………………………………………………………….4</w:t>
      </w:r>
    </w:p>
    <w:p w:rsidR="001D7286" w:rsidRDefault="001D7286" w:rsidP="001D7286">
      <w:pPr>
        <w:pStyle w:val="ListParagraph"/>
        <w:numPr>
          <w:ilvl w:val="0"/>
          <w:numId w:val="2"/>
        </w:numPr>
        <w:rPr>
          <w:sz w:val="24"/>
          <w:szCs w:val="24"/>
        </w:rPr>
      </w:pPr>
      <w:r>
        <w:rPr>
          <w:sz w:val="24"/>
          <w:szCs w:val="24"/>
        </w:rPr>
        <w:t>General Information………………………………………………</w:t>
      </w:r>
      <w:r w:rsidR="00E32805">
        <w:rPr>
          <w:sz w:val="24"/>
          <w:szCs w:val="24"/>
        </w:rPr>
        <w:t>…………………………………………………………</w:t>
      </w:r>
      <w:r w:rsidR="009578EB">
        <w:rPr>
          <w:sz w:val="24"/>
          <w:szCs w:val="24"/>
        </w:rPr>
        <w:t>4</w:t>
      </w:r>
    </w:p>
    <w:p w:rsidR="001D7286" w:rsidRDefault="00611CBB" w:rsidP="001D7286">
      <w:pPr>
        <w:pStyle w:val="ListParagraph"/>
        <w:numPr>
          <w:ilvl w:val="1"/>
          <w:numId w:val="2"/>
        </w:numPr>
        <w:rPr>
          <w:sz w:val="24"/>
          <w:szCs w:val="24"/>
        </w:rPr>
      </w:pPr>
      <w:r>
        <w:rPr>
          <w:sz w:val="24"/>
          <w:szCs w:val="24"/>
        </w:rPr>
        <w:t xml:space="preserve"> </w:t>
      </w:r>
      <w:r w:rsidR="001D7286">
        <w:rPr>
          <w:sz w:val="24"/>
          <w:szCs w:val="24"/>
        </w:rPr>
        <w:t>Housekeeping…………………………………………………</w:t>
      </w:r>
      <w:r w:rsidR="00E32805">
        <w:rPr>
          <w:sz w:val="24"/>
          <w:szCs w:val="24"/>
        </w:rPr>
        <w:t>……………………………………………………</w:t>
      </w:r>
      <w:r w:rsidR="001D7286">
        <w:rPr>
          <w:sz w:val="24"/>
          <w:szCs w:val="24"/>
        </w:rPr>
        <w:t>4</w:t>
      </w:r>
    </w:p>
    <w:p w:rsidR="001D7286" w:rsidRDefault="00611CBB" w:rsidP="001D7286">
      <w:pPr>
        <w:pStyle w:val="ListParagraph"/>
        <w:numPr>
          <w:ilvl w:val="1"/>
          <w:numId w:val="2"/>
        </w:numPr>
        <w:rPr>
          <w:sz w:val="24"/>
          <w:szCs w:val="24"/>
        </w:rPr>
      </w:pPr>
      <w:r>
        <w:rPr>
          <w:sz w:val="24"/>
          <w:szCs w:val="24"/>
        </w:rPr>
        <w:t xml:space="preserve"> </w:t>
      </w:r>
      <w:r w:rsidR="001D7286">
        <w:rPr>
          <w:sz w:val="24"/>
          <w:szCs w:val="24"/>
        </w:rPr>
        <w:t>Contractor Employee Conduct</w:t>
      </w:r>
      <w:r w:rsidR="00E32805">
        <w:rPr>
          <w:sz w:val="24"/>
          <w:szCs w:val="24"/>
        </w:rPr>
        <w:t>……………………………………………………………………………..</w:t>
      </w:r>
      <w:r w:rsidR="009578EB">
        <w:rPr>
          <w:sz w:val="24"/>
          <w:szCs w:val="24"/>
        </w:rPr>
        <w:t>5</w:t>
      </w:r>
    </w:p>
    <w:p w:rsidR="001D7286" w:rsidRDefault="00611CBB" w:rsidP="001D7286">
      <w:pPr>
        <w:pStyle w:val="ListParagraph"/>
        <w:numPr>
          <w:ilvl w:val="1"/>
          <w:numId w:val="2"/>
        </w:numPr>
        <w:rPr>
          <w:sz w:val="24"/>
          <w:szCs w:val="24"/>
        </w:rPr>
      </w:pPr>
      <w:r>
        <w:rPr>
          <w:sz w:val="24"/>
          <w:szCs w:val="24"/>
        </w:rPr>
        <w:t xml:space="preserve"> </w:t>
      </w:r>
      <w:r w:rsidR="001D7286">
        <w:rPr>
          <w:sz w:val="24"/>
          <w:szCs w:val="24"/>
        </w:rPr>
        <w:t>Lighting…………………………………</w:t>
      </w:r>
      <w:r w:rsidR="00E32805">
        <w:rPr>
          <w:sz w:val="24"/>
          <w:szCs w:val="24"/>
        </w:rPr>
        <w:t>……………………………………………………………………………..</w:t>
      </w:r>
      <w:r w:rsidR="009578EB">
        <w:rPr>
          <w:sz w:val="24"/>
          <w:szCs w:val="24"/>
        </w:rPr>
        <w:t>5</w:t>
      </w:r>
    </w:p>
    <w:p w:rsidR="001D7286" w:rsidRDefault="00611CBB" w:rsidP="001D7286">
      <w:pPr>
        <w:pStyle w:val="ListParagraph"/>
        <w:numPr>
          <w:ilvl w:val="1"/>
          <w:numId w:val="2"/>
        </w:numPr>
        <w:rPr>
          <w:sz w:val="24"/>
          <w:szCs w:val="24"/>
        </w:rPr>
      </w:pPr>
      <w:r>
        <w:rPr>
          <w:sz w:val="24"/>
          <w:szCs w:val="24"/>
        </w:rPr>
        <w:t xml:space="preserve"> </w:t>
      </w:r>
      <w:r w:rsidR="001D7286">
        <w:rPr>
          <w:sz w:val="24"/>
          <w:szCs w:val="24"/>
        </w:rPr>
        <w:t>Noise……………………………………</w:t>
      </w:r>
      <w:r w:rsidR="00E32805">
        <w:rPr>
          <w:sz w:val="24"/>
          <w:szCs w:val="24"/>
        </w:rPr>
        <w:t>………………………………………………………………………………</w:t>
      </w:r>
      <w:r w:rsidR="009578EB">
        <w:rPr>
          <w:sz w:val="24"/>
          <w:szCs w:val="24"/>
        </w:rPr>
        <w:t>5</w:t>
      </w:r>
    </w:p>
    <w:p w:rsidR="001D7286" w:rsidRDefault="00611CBB" w:rsidP="001D7286">
      <w:pPr>
        <w:pStyle w:val="ListParagraph"/>
        <w:numPr>
          <w:ilvl w:val="1"/>
          <w:numId w:val="2"/>
        </w:numPr>
        <w:rPr>
          <w:sz w:val="24"/>
          <w:szCs w:val="24"/>
        </w:rPr>
      </w:pPr>
      <w:r>
        <w:rPr>
          <w:sz w:val="24"/>
          <w:szCs w:val="24"/>
        </w:rPr>
        <w:t xml:space="preserve"> </w:t>
      </w:r>
      <w:r w:rsidR="001D7286">
        <w:rPr>
          <w:sz w:val="24"/>
          <w:szCs w:val="24"/>
        </w:rPr>
        <w:t>Parking……………………………………</w:t>
      </w:r>
      <w:r w:rsidR="00E32805">
        <w:rPr>
          <w:sz w:val="24"/>
          <w:szCs w:val="24"/>
        </w:rPr>
        <w:t>……………………………………………………………………………</w:t>
      </w:r>
      <w:r w:rsidR="009578EB">
        <w:rPr>
          <w:sz w:val="24"/>
          <w:szCs w:val="24"/>
        </w:rPr>
        <w:t>5</w:t>
      </w:r>
    </w:p>
    <w:p w:rsidR="001D7286" w:rsidRDefault="00611CBB" w:rsidP="001D7286">
      <w:pPr>
        <w:pStyle w:val="ListParagraph"/>
        <w:numPr>
          <w:ilvl w:val="1"/>
          <w:numId w:val="2"/>
        </w:numPr>
        <w:rPr>
          <w:sz w:val="24"/>
          <w:szCs w:val="24"/>
        </w:rPr>
      </w:pPr>
      <w:r>
        <w:rPr>
          <w:sz w:val="24"/>
          <w:szCs w:val="24"/>
        </w:rPr>
        <w:t xml:space="preserve"> </w:t>
      </w:r>
      <w:r w:rsidR="001D7286">
        <w:rPr>
          <w:sz w:val="24"/>
          <w:szCs w:val="24"/>
        </w:rPr>
        <w:t>Smoking………………………………</w:t>
      </w:r>
      <w:r w:rsidR="00E32805">
        <w:rPr>
          <w:sz w:val="24"/>
          <w:szCs w:val="24"/>
        </w:rPr>
        <w:t>……………………………………………………………………………….</w:t>
      </w:r>
      <w:r w:rsidR="009F3F04">
        <w:rPr>
          <w:sz w:val="24"/>
          <w:szCs w:val="24"/>
        </w:rPr>
        <w:t>6</w:t>
      </w:r>
    </w:p>
    <w:p w:rsidR="001D7286" w:rsidRDefault="00611CBB" w:rsidP="001D7286">
      <w:pPr>
        <w:pStyle w:val="ListParagraph"/>
        <w:numPr>
          <w:ilvl w:val="1"/>
          <w:numId w:val="2"/>
        </w:numPr>
        <w:rPr>
          <w:sz w:val="24"/>
          <w:szCs w:val="24"/>
        </w:rPr>
      </w:pPr>
      <w:r>
        <w:rPr>
          <w:sz w:val="24"/>
          <w:szCs w:val="24"/>
        </w:rPr>
        <w:t xml:space="preserve"> </w:t>
      </w:r>
      <w:r w:rsidR="00A83FEC">
        <w:rPr>
          <w:sz w:val="24"/>
          <w:szCs w:val="24"/>
        </w:rPr>
        <w:t>Trash and Recycling………………………………..</w:t>
      </w:r>
      <w:r w:rsidR="00E32805">
        <w:rPr>
          <w:sz w:val="24"/>
          <w:szCs w:val="24"/>
        </w:rPr>
        <w:t>……………………………………………………………</w:t>
      </w:r>
      <w:r w:rsidR="009578EB">
        <w:rPr>
          <w:sz w:val="24"/>
          <w:szCs w:val="24"/>
        </w:rPr>
        <w:t>6</w:t>
      </w:r>
    </w:p>
    <w:p w:rsidR="00D34314" w:rsidRDefault="00611CBB" w:rsidP="001D7286">
      <w:pPr>
        <w:pStyle w:val="ListParagraph"/>
        <w:numPr>
          <w:ilvl w:val="1"/>
          <w:numId w:val="2"/>
        </w:numPr>
        <w:rPr>
          <w:sz w:val="24"/>
          <w:szCs w:val="24"/>
        </w:rPr>
      </w:pPr>
      <w:r>
        <w:rPr>
          <w:sz w:val="24"/>
          <w:szCs w:val="24"/>
        </w:rPr>
        <w:t xml:space="preserve"> </w:t>
      </w:r>
      <w:r w:rsidR="001D7286">
        <w:rPr>
          <w:sz w:val="24"/>
          <w:szCs w:val="24"/>
        </w:rPr>
        <w:t>Construction and Demolition De</w:t>
      </w:r>
      <w:r w:rsidR="00E32805">
        <w:rPr>
          <w:sz w:val="24"/>
          <w:szCs w:val="24"/>
        </w:rPr>
        <w:t>bris…………………………………………………………………….</w:t>
      </w:r>
      <w:r w:rsidR="009578EB">
        <w:rPr>
          <w:sz w:val="24"/>
          <w:szCs w:val="24"/>
        </w:rPr>
        <w:t>6</w:t>
      </w:r>
      <w:r w:rsidR="001D7286">
        <w:rPr>
          <w:sz w:val="24"/>
          <w:szCs w:val="24"/>
        </w:rPr>
        <w:t xml:space="preserve"> </w:t>
      </w:r>
    </w:p>
    <w:p w:rsidR="001D7286" w:rsidRDefault="00D34314" w:rsidP="001D7286">
      <w:pPr>
        <w:pStyle w:val="ListParagraph"/>
        <w:numPr>
          <w:ilvl w:val="1"/>
          <w:numId w:val="2"/>
        </w:numPr>
        <w:rPr>
          <w:sz w:val="24"/>
          <w:szCs w:val="24"/>
        </w:rPr>
      </w:pPr>
      <w:r>
        <w:rPr>
          <w:sz w:val="24"/>
          <w:szCs w:val="24"/>
        </w:rPr>
        <w:t xml:space="preserve"> Security and Keys…………………</w:t>
      </w:r>
      <w:r w:rsidR="00E32805">
        <w:rPr>
          <w:sz w:val="24"/>
          <w:szCs w:val="24"/>
        </w:rPr>
        <w:t>……………………………………………………………………………….</w:t>
      </w:r>
      <w:r w:rsidR="009578EB">
        <w:rPr>
          <w:sz w:val="24"/>
          <w:szCs w:val="24"/>
        </w:rPr>
        <w:t>6</w:t>
      </w:r>
      <w:r w:rsidR="001D7286">
        <w:rPr>
          <w:sz w:val="24"/>
          <w:szCs w:val="24"/>
        </w:rPr>
        <w:t xml:space="preserve"> </w:t>
      </w:r>
    </w:p>
    <w:p w:rsidR="007A13CF" w:rsidRDefault="007A13CF" w:rsidP="001D7286">
      <w:pPr>
        <w:pStyle w:val="ListParagraph"/>
        <w:numPr>
          <w:ilvl w:val="1"/>
          <w:numId w:val="2"/>
        </w:numPr>
        <w:rPr>
          <w:sz w:val="24"/>
          <w:szCs w:val="24"/>
        </w:rPr>
      </w:pPr>
      <w:r>
        <w:rPr>
          <w:sz w:val="24"/>
          <w:szCs w:val="24"/>
        </w:rPr>
        <w:t>Wall Penetrations………………</w:t>
      </w:r>
      <w:r w:rsidR="009578EB">
        <w:rPr>
          <w:sz w:val="24"/>
          <w:szCs w:val="24"/>
        </w:rPr>
        <w:t>……………………………………………………………………………</w:t>
      </w:r>
      <w:r w:rsidR="00E32805">
        <w:rPr>
          <w:sz w:val="24"/>
          <w:szCs w:val="24"/>
        </w:rPr>
        <w:t>.</w:t>
      </w:r>
      <w:r w:rsidR="009578EB">
        <w:rPr>
          <w:sz w:val="24"/>
          <w:szCs w:val="24"/>
        </w:rPr>
        <w:t>6</w:t>
      </w:r>
    </w:p>
    <w:p w:rsidR="00814BBC" w:rsidRPr="00AE6830" w:rsidRDefault="00E96DCB" w:rsidP="00AE6830">
      <w:pPr>
        <w:pStyle w:val="ListParagraph"/>
        <w:numPr>
          <w:ilvl w:val="1"/>
          <w:numId w:val="2"/>
        </w:numPr>
        <w:rPr>
          <w:sz w:val="24"/>
          <w:szCs w:val="24"/>
        </w:rPr>
      </w:pPr>
      <w:r>
        <w:rPr>
          <w:sz w:val="24"/>
          <w:szCs w:val="24"/>
        </w:rPr>
        <w:t>Inspections…………………………</w:t>
      </w:r>
      <w:r w:rsidR="009578EB">
        <w:rPr>
          <w:sz w:val="24"/>
          <w:szCs w:val="24"/>
        </w:rPr>
        <w:t>……………………………………………………………………………</w:t>
      </w:r>
      <w:r w:rsidR="00E32805">
        <w:rPr>
          <w:sz w:val="24"/>
          <w:szCs w:val="24"/>
        </w:rPr>
        <w:t>.</w:t>
      </w:r>
      <w:r w:rsidR="009F3F04">
        <w:rPr>
          <w:sz w:val="24"/>
          <w:szCs w:val="24"/>
        </w:rPr>
        <w:t>7</w:t>
      </w:r>
    </w:p>
    <w:p w:rsidR="00E63408" w:rsidRDefault="00E63408" w:rsidP="00E63408">
      <w:pPr>
        <w:pStyle w:val="ListParagraph"/>
        <w:numPr>
          <w:ilvl w:val="0"/>
          <w:numId w:val="2"/>
        </w:numPr>
        <w:rPr>
          <w:sz w:val="24"/>
          <w:szCs w:val="24"/>
        </w:rPr>
      </w:pPr>
      <w:r>
        <w:rPr>
          <w:sz w:val="24"/>
          <w:szCs w:val="24"/>
        </w:rPr>
        <w:t>OSHA Occupational Safety Informatio</w:t>
      </w:r>
      <w:r w:rsidR="00E32805">
        <w:rPr>
          <w:sz w:val="24"/>
          <w:szCs w:val="24"/>
        </w:rPr>
        <w:t>n……………………………………………………………………………..</w:t>
      </w:r>
      <w:r w:rsidR="009578EB">
        <w:rPr>
          <w:sz w:val="24"/>
          <w:szCs w:val="24"/>
        </w:rPr>
        <w:t>7</w:t>
      </w:r>
    </w:p>
    <w:p w:rsidR="00E63408" w:rsidRDefault="00611CBB" w:rsidP="00E63408">
      <w:pPr>
        <w:pStyle w:val="ListParagraph"/>
        <w:numPr>
          <w:ilvl w:val="1"/>
          <w:numId w:val="2"/>
        </w:numPr>
        <w:rPr>
          <w:sz w:val="24"/>
          <w:szCs w:val="24"/>
        </w:rPr>
      </w:pPr>
      <w:r>
        <w:rPr>
          <w:sz w:val="24"/>
          <w:szCs w:val="24"/>
        </w:rPr>
        <w:t xml:space="preserve"> </w:t>
      </w:r>
      <w:r w:rsidR="00E63408">
        <w:rPr>
          <w:sz w:val="24"/>
          <w:szCs w:val="24"/>
        </w:rPr>
        <w:t>Hazard Communication…………</w:t>
      </w:r>
      <w:r w:rsidR="00E32805">
        <w:rPr>
          <w:sz w:val="24"/>
          <w:szCs w:val="24"/>
        </w:rPr>
        <w:t>………………………………………………………………………………</w:t>
      </w:r>
      <w:r w:rsidR="009578EB">
        <w:rPr>
          <w:sz w:val="24"/>
          <w:szCs w:val="24"/>
        </w:rPr>
        <w:t>7</w:t>
      </w:r>
    </w:p>
    <w:p w:rsidR="00E63408" w:rsidRDefault="00611CBB" w:rsidP="00E63408">
      <w:pPr>
        <w:pStyle w:val="ListParagraph"/>
        <w:numPr>
          <w:ilvl w:val="1"/>
          <w:numId w:val="2"/>
        </w:numPr>
        <w:rPr>
          <w:sz w:val="24"/>
          <w:szCs w:val="24"/>
        </w:rPr>
      </w:pPr>
      <w:r>
        <w:rPr>
          <w:sz w:val="24"/>
          <w:szCs w:val="24"/>
        </w:rPr>
        <w:t xml:space="preserve"> </w:t>
      </w:r>
      <w:r w:rsidR="00E63408">
        <w:rPr>
          <w:sz w:val="24"/>
          <w:szCs w:val="24"/>
        </w:rPr>
        <w:t>Personal Protective Equipment</w:t>
      </w:r>
      <w:r w:rsidR="00E32805">
        <w:rPr>
          <w:sz w:val="24"/>
          <w:szCs w:val="24"/>
        </w:rPr>
        <w:t>……………………………………………………………………………..</w:t>
      </w:r>
      <w:r w:rsidR="009578EB">
        <w:rPr>
          <w:sz w:val="24"/>
          <w:szCs w:val="24"/>
        </w:rPr>
        <w:t>7</w:t>
      </w:r>
    </w:p>
    <w:p w:rsidR="00E63408" w:rsidRDefault="00611CBB" w:rsidP="00E63408">
      <w:pPr>
        <w:pStyle w:val="ListParagraph"/>
        <w:numPr>
          <w:ilvl w:val="1"/>
          <w:numId w:val="2"/>
        </w:numPr>
        <w:rPr>
          <w:sz w:val="24"/>
          <w:szCs w:val="24"/>
        </w:rPr>
      </w:pPr>
      <w:r>
        <w:rPr>
          <w:sz w:val="24"/>
          <w:szCs w:val="24"/>
        </w:rPr>
        <w:t xml:space="preserve"> </w:t>
      </w:r>
      <w:r w:rsidR="00E63408">
        <w:rPr>
          <w:sz w:val="24"/>
          <w:szCs w:val="24"/>
        </w:rPr>
        <w:t>Electrical Safety………………………</w:t>
      </w:r>
      <w:r w:rsidR="009578EB">
        <w:rPr>
          <w:sz w:val="24"/>
          <w:szCs w:val="24"/>
        </w:rPr>
        <w:t>……………………………………………………………………………</w:t>
      </w:r>
      <w:r w:rsidR="00E32805">
        <w:rPr>
          <w:sz w:val="24"/>
          <w:szCs w:val="24"/>
        </w:rPr>
        <w:t>.</w:t>
      </w:r>
      <w:r w:rsidR="009578EB">
        <w:rPr>
          <w:sz w:val="24"/>
          <w:szCs w:val="24"/>
        </w:rPr>
        <w:t>7</w:t>
      </w:r>
    </w:p>
    <w:p w:rsidR="00E63408" w:rsidRDefault="00611CBB" w:rsidP="00E63408">
      <w:pPr>
        <w:pStyle w:val="ListParagraph"/>
        <w:numPr>
          <w:ilvl w:val="1"/>
          <w:numId w:val="2"/>
        </w:numPr>
        <w:rPr>
          <w:sz w:val="24"/>
          <w:szCs w:val="24"/>
        </w:rPr>
      </w:pPr>
      <w:r>
        <w:rPr>
          <w:sz w:val="24"/>
          <w:szCs w:val="24"/>
        </w:rPr>
        <w:t xml:space="preserve"> </w:t>
      </w:r>
      <w:r w:rsidR="00E63408">
        <w:rPr>
          <w:sz w:val="24"/>
          <w:szCs w:val="24"/>
        </w:rPr>
        <w:t>Lock Out / Tag Out…………………</w:t>
      </w:r>
      <w:r w:rsidR="00E32805">
        <w:rPr>
          <w:sz w:val="24"/>
          <w:szCs w:val="24"/>
        </w:rPr>
        <w:t>………………………………………………………………………………</w:t>
      </w:r>
      <w:r w:rsidR="00814BBC">
        <w:rPr>
          <w:sz w:val="24"/>
          <w:szCs w:val="24"/>
        </w:rPr>
        <w:t>8</w:t>
      </w:r>
    </w:p>
    <w:p w:rsidR="00E63408" w:rsidRDefault="00611CBB" w:rsidP="00E63408">
      <w:pPr>
        <w:pStyle w:val="ListParagraph"/>
        <w:numPr>
          <w:ilvl w:val="1"/>
          <w:numId w:val="2"/>
        </w:numPr>
        <w:rPr>
          <w:sz w:val="24"/>
          <w:szCs w:val="24"/>
        </w:rPr>
      </w:pPr>
      <w:r>
        <w:rPr>
          <w:sz w:val="24"/>
          <w:szCs w:val="24"/>
        </w:rPr>
        <w:t xml:space="preserve"> </w:t>
      </w:r>
      <w:r w:rsidR="00E63408">
        <w:rPr>
          <w:sz w:val="24"/>
          <w:szCs w:val="24"/>
        </w:rPr>
        <w:t>Confined Space Entry……………………………………</w:t>
      </w:r>
      <w:r w:rsidR="00E32805">
        <w:rPr>
          <w:sz w:val="24"/>
          <w:szCs w:val="24"/>
        </w:rPr>
        <w:t>………………………………………………………..</w:t>
      </w:r>
      <w:r w:rsidR="009578EB">
        <w:rPr>
          <w:sz w:val="24"/>
          <w:szCs w:val="24"/>
        </w:rPr>
        <w:t>8</w:t>
      </w:r>
    </w:p>
    <w:p w:rsidR="00E63408" w:rsidRDefault="00611CBB" w:rsidP="00E63408">
      <w:pPr>
        <w:pStyle w:val="ListParagraph"/>
        <w:numPr>
          <w:ilvl w:val="1"/>
          <w:numId w:val="2"/>
        </w:numPr>
        <w:rPr>
          <w:sz w:val="24"/>
          <w:szCs w:val="24"/>
        </w:rPr>
      </w:pPr>
      <w:r>
        <w:rPr>
          <w:sz w:val="24"/>
          <w:szCs w:val="24"/>
        </w:rPr>
        <w:t xml:space="preserve"> </w:t>
      </w:r>
      <w:r w:rsidR="00E63408">
        <w:rPr>
          <w:sz w:val="24"/>
          <w:szCs w:val="24"/>
        </w:rPr>
        <w:t>Fall Protection………………………</w:t>
      </w:r>
      <w:r w:rsidR="009578EB">
        <w:rPr>
          <w:sz w:val="24"/>
          <w:szCs w:val="24"/>
        </w:rPr>
        <w:t>…………………………………………</w:t>
      </w:r>
      <w:r w:rsidR="00E32805">
        <w:rPr>
          <w:sz w:val="24"/>
          <w:szCs w:val="24"/>
        </w:rPr>
        <w:t>……………………………………..</w:t>
      </w:r>
      <w:r w:rsidR="009578EB">
        <w:rPr>
          <w:sz w:val="24"/>
          <w:szCs w:val="24"/>
        </w:rPr>
        <w:t>8</w:t>
      </w:r>
    </w:p>
    <w:p w:rsidR="00E63408" w:rsidRDefault="00611CBB" w:rsidP="00E63408">
      <w:pPr>
        <w:pStyle w:val="ListParagraph"/>
        <w:numPr>
          <w:ilvl w:val="1"/>
          <w:numId w:val="2"/>
        </w:numPr>
        <w:rPr>
          <w:sz w:val="24"/>
          <w:szCs w:val="24"/>
        </w:rPr>
      </w:pPr>
      <w:r>
        <w:rPr>
          <w:sz w:val="24"/>
          <w:szCs w:val="24"/>
        </w:rPr>
        <w:t xml:space="preserve"> </w:t>
      </w:r>
      <w:r w:rsidR="00E63408">
        <w:rPr>
          <w:sz w:val="24"/>
          <w:szCs w:val="24"/>
        </w:rPr>
        <w:t>Excavation Safety……………………………………………………………………………………………………</w:t>
      </w:r>
      <w:r w:rsidR="009578EB">
        <w:rPr>
          <w:sz w:val="24"/>
          <w:szCs w:val="24"/>
        </w:rPr>
        <w:t>8</w:t>
      </w:r>
    </w:p>
    <w:p w:rsidR="00611CBB" w:rsidRDefault="00611CBB" w:rsidP="00E63408">
      <w:pPr>
        <w:pStyle w:val="ListParagraph"/>
        <w:numPr>
          <w:ilvl w:val="1"/>
          <w:numId w:val="2"/>
        </w:numPr>
        <w:rPr>
          <w:sz w:val="24"/>
          <w:szCs w:val="24"/>
        </w:rPr>
      </w:pPr>
      <w:r>
        <w:rPr>
          <w:sz w:val="24"/>
          <w:szCs w:val="24"/>
        </w:rPr>
        <w:t xml:space="preserve"> Compressed Gas Cylinders……</w:t>
      </w:r>
      <w:r w:rsidR="00E32805">
        <w:rPr>
          <w:sz w:val="24"/>
          <w:szCs w:val="24"/>
        </w:rPr>
        <w:t>………………………………………………………………………………..</w:t>
      </w:r>
      <w:r w:rsidR="00920387">
        <w:rPr>
          <w:sz w:val="24"/>
          <w:szCs w:val="24"/>
        </w:rPr>
        <w:t>9</w:t>
      </w:r>
    </w:p>
    <w:p w:rsidR="00611CBB" w:rsidRDefault="007C46C8" w:rsidP="00611CBB">
      <w:pPr>
        <w:pStyle w:val="ListParagraph"/>
        <w:numPr>
          <w:ilvl w:val="1"/>
          <w:numId w:val="2"/>
        </w:numPr>
        <w:rPr>
          <w:sz w:val="24"/>
          <w:szCs w:val="24"/>
        </w:rPr>
      </w:pPr>
      <w:r>
        <w:rPr>
          <w:sz w:val="24"/>
          <w:szCs w:val="24"/>
        </w:rPr>
        <w:t xml:space="preserve"> Welding Safety/Hot Work……</w:t>
      </w:r>
      <w:r w:rsidR="00E32805">
        <w:rPr>
          <w:sz w:val="24"/>
          <w:szCs w:val="24"/>
        </w:rPr>
        <w:t>………………………………………………………………………………….</w:t>
      </w:r>
      <w:r>
        <w:rPr>
          <w:sz w:val="24"/>
          <w:szCs w:val="24"/>
        </w:rPr>
        <w:t>9</w:t>
      </w:r>
    </w:p>
    <w:p w:rsidR="00611CBB" w:rsidRDefault="00611CBB" w:rsidP="00611CBB">
      <w:pPr>
        <w:pStyle w:val="ListParagraph"/>
        <w:numPr>
          <w:ilvl w:val="1"/>
          <w:numId w:val="2"/>
        </w:numPr>
        <w:rPr>
          <w:sz w:val="24"/>
          <w:szCs w:val="24"/>
        </w:rPr>
      </w:pPr>
      <w:r>
        <w:rPr>
          <w:sz w:val="24"/>
          <w:szCs w:val="24"/>
        </w:rPr>
        <w:t>Tools…………………………………</w:t>
      </w:r>
      <w:r w:rsidR="009578EB">
        <w:rPr>
          <w:sz w:val="24"/>
          <w:szCs w:val="24"/>
        </w:rPr>
        <w:t>……………………………………………………………………………….</w:t>
      </w:r>
      <w:r w:rsidR="00E32805">
        <w:rPr>
          <w:sz w:val="24"/>
          <w:szCs w:val="24"/>
        </w:rPr>
        <w:t>.</w:t>
      </w:r>
      <w:r w:rsidR="009578EB">
        <w:rPr>
          <w:sz w:val="24"/>
          <w:szCs w:val="24"/>
        </w:rPr>
        <w:t>9</w:t>
      </w:r>
    </w:p>
    <w:p w:rsidR="000764B9" w:rsidRDefault="000764B9" w:rsidP="00611CBB">
      <w:pPr>
        <w:pStyle w:val="ListParagraph"/>
        <w:numPr>
          <w:ilvl w:val="1"/>
          <w:numId w:val="2"/>
        </w:numPr>
        <w:rPr>
          <w:sz w:val="24"/>
          <w:szCs w:val="24"/>
        </w:rPr>
      </w:pPr>
      <w:r>
        <w:rPr>
          <w:sz w:val="24"/>
          <w:szCs w:val="24"/>
        </w:rPr>
        <w:t>Cranes and Hoists……………</w:t>
      </w:r>
      <w:r w:rsidR="009578EB">
        <w:rPr>
          <w:sz w:val="24"/>
          <w:szCs w:val="24"/>
        </w:rPr>
        <w:t>…………………………………………………………………………………</w:t>
      </w:r>
      <w:r w:rsidR="00E836CC">
        <w:rPr>
          <w:sz w:val="24"/>
          <w:szCs w:val="24"/>
        </w:rPr>
        <w:t>.</w:t>
      </w:r>
      <w:r w:rsidR="009578EB">
        <w:rPr>
          <w:sz w:val="24"/>
          <w:szCs w:val="24"/>
        </w:rPr>
        <w:t>9</w:t>
      </w:r>
    </w:p>
    <w:p w:rsidR="000764B9" w:rsidRDefault="000764B9" w:rsidP="00611CBB">
      <w:pPr>
        <w:pStyle w:val="ListParagraph"/>
        <w:numPr>
          <w:ilvl w:val="1"/>
          <w:numId w:val="2"/>
        </w:numPr>
        <w:rPr>
          <w:sz w:val="24"/>
          <w:szCs w:val="24"/>
        </w:rPr>
      </w:pPr>
      <w:r>
        <w:rPr>
          <w:sz w:val="24"/>
          <w:szCs w:val="24"/>
        </w:rPr>
        <w:t>Scaffolding………………………</w:t>
      </w:r>
      <w:r w:rsidR="00920387">
        <w:rPr>
          <w:sz w:val="24"/>
          <w:szCs w:val="24"/>
        </w:rPr>
        <w:t>……………………………………………………………………….………10</w:t>
      </w:r>
    </w:p>
    <w:p w:rsidR="00DD1700" w:rsidRDefault="00DD1700" w:rsidP="00DD1700">
      <w:pPr>
        <w:pStyle w:val="ListParagraph"/>
        <w:numPr>
          <w:ilvl w:val="0"/>
          <w:numId w:val="2"/>
        </w:numPr>
        <w:rPr>
          <w:sz w:val="24"/>
          <w:szCs w:val="24"/>
        </w:rPr>
      </w:pPr>
      <w:r>
        <w:rPr>
          <w:sz w:val="24"/>
          <w:szCs w:val="24"/>
        </w:rPr>
        <w:t xml:space="preserve"> Environmental Safety Information……………………………………………………………………………</w:t>
      </w:r>
      <w:r w:rsidR="009578EB">
        <w:rPr>
          <w:sz w:val="24"/>
          <w:szCs w:val="24"/>
        </w:rPr>
        <w:t>………</w:t>
      </w:r>
      <w:r w:rsidR="00920387">
        <w:rPr>
          <w:sz w:val="24"/>
          <w:szCs w:val="24"/>
        </w:rPr>
        <w:t>10</w:t>
      </w:r>
    </w:p>
    <w:p w:rsidR="00DD1700" w:rsidRDefault="00DD1700" w:rsidP="00DD1700">
      <w:pPr>
        <w:pStyle w:val="ListParagraph"/>
        <w:numPr>
          <w:ilvl w:val="1"/>
          <w:numId w:val="2"/>
        </w:numPr>
        <w:rPr>
          <w:sz w:val="24"/>
          <w:szCs w:val="24"/>
        </w:rPr>
      </w:pPr>
      <w:r>
        <w:rPr>
          <w:sz w:val="24"/>
          <w:szCs w:val="24"/>
        </w:rPr>
        <w:t>Asbestos…………………………………</w:t>
      </w:r>
      <w:r w:rsidR="00814BBC">
        <w:rPr>
          <w:sz w:val="24"/>
          <w:szCs w:val="24"/>
        </w:rPr>
        <w:t>………………………………………………………………………</w:t>
      </w:r>
      <w:r w:rsidR="00E32805">
        <w:rPr>
          <w:sz w:val="24"/>
          <w:szCs w:val="24"/>
        </w:rPr>
        <w:t>………</w:t>
      </w:r>
      <w:r w:rsidR="00814BBC">
        <w:rPr>
          <w:sz w:val="24"/>
          <w:szCs w:val="24"/>
        </w:rPr>
        <w:t>10</w:t>
      </w:r>
    </w:p>
    <w:p w:rsidR="00DD1700" w:rsidRDefault="00DD1700" w:rsidP="00DD1700">
      <w:pPr>
        <w:pStyle w:val="ListParagraph"/>
        <w:numPr>
          <w:ilvl w:val="1"/>
          <w:numId w:val="2"/>
        </w:numPr>
        <w:rPr>
          <w:sz w:val="24"/>
          <w:szCs w:val="24"/>
        </w:rPr>
      </w:pPr>
      <w:r>
        <w:rPr>
          <w:sz w:val="24"/>
          <w:szCs w:val="24"/>
        </w:rPr>
        <w:t>Lead Paint………………………………</w:t>
      </w:r>
      <w:r w:rsidR="009578EB">
        <w:rPr>
          <w:sz w:val="24"/>
          <w:szCs w:val="24"/>
        </w:rPr>
        <w:t>………………</w:t>
      </w:r>
      <w:r w:rsidR="00E32805">
        <w:rPr>
          <w:sz w:val="24"/>
          <w:szCs w:val="24"/>
        </w:rPr>
        <w:t>………………………………………………………………</w:t>
      </w:r>
      <w:r w:rsidR="009578EB">
        <w:rPr>
          <w:sz w:val="24"/>
          <w:szCs w:val="24"/>
        </w:rPr>
        <w:t>10</w:t>
      </w:r>
    </w:p>
    <w:p w:rsidR="00DD1700" w:rsidRDefault="00DD1700" w:rsidP="00DD1700">
      <w:pPr>
        <w:pStyle w:val="ListParagraph"/>
        <w:numPr>
          <w:ilvl w:val="1"/>
          <w:numId w:val="2"/>
        </w:numPr>
        <w:rPr>
          <w:sz w:val="24"/>
          <w:szCs w:val="24"/>
        </w:rPr>
      </w:pPr>
      <w:r>
        <w:rPr>
          <w:sz w:val="24"/>
          <w:szCs w:val="24"/>
        </w:rPr>
        <w:lastRenderedPageBreak/>
        <w:t>Hazardous Waste……………………</w:t>
      </w:r>
      <w:r w:rsidR="009578EB">
        <w:rPr>
          <w:sz w:val="24"/>
          <w:szCs w:val="24"/>
        </w:rPr>
        <w:t>………………………………………………………………………………10</w:t>
      </w:r>
    </w:p>
    <w:p w:rsidR="00DD1700" w:rsidRDefault="00DD1700" w:rsidP="00DD1700">
      <w:pPr>
        <w:pStyle w:val="ListParagraph"/>
        <w:numPr>
          <w:ilvl w:val="1"/>
          <w:numId w:val="2"/>
        </w:numPr>
        <w:rPr>
          <w:sz w:val="24"/>
          <w:szCs w:val="24"/>
        </w:rPr>
      </w:pPr>
      <w:r>
        <w:rPr>
          <w:sz w:val="24"/>
          <w:szCs w:val="24"/>
        </w:rPr>
        <w:t>Transport of Hazardous Material</w:t>
      </w:r>
      <w:r w:rsidR="00920387">
        <w:rPr>
          <w:sz w:val="24"/>
          <w:szCs w:val="24"/>
        </w:rPr>
        <w:t>s………………………………………………………………………….11</w:t>
      </w:r>
    </w:p>
    <w:p w:rsidR="00DD1700" w:rsidRDefault="00DD1700" w:rsidP="00DD1700">
      <w:pPr>
        <w:pStyle w:val="ListParagraph"/>
        <w:numPr>
          <w:ilvl w:val="1"/>
          <w:numId w:val="2"/>
        </w:numPr>
        <w:rPr>
          <w:sz w:val="24"/>
          <w:szCs w:val="24"/>
        </w:rPr>
      </w:pPr>
      <w:r>
        <w:rPr>
          <w:sz w:val="24"/>
          <w:szCs w:val="24"/>
        </w:rPr>
        <w:t>Spill Prevention and Response…</w:t>
      </w:r>
      <w:r w:rsidR="009578EB">
        <w:rPr>
          <w:sz w:val="24"/>
          <w:szCs w:val="24"/>
        </w:rPr>
        <w:t>…</w:t>
      </w:r>
      <w:r w:rsidR="002B5946">
        <w:rPr>
          <w:sz w:val="24"/>
          <w:szCs w:val="24"/>
        </w:rPr>
        <w:t>…………………………………………………………………………..11</w:t>
      </w:r>
    </w:p>
    <w:p w:rsidR="00DD1700" w:rsidRDefault="00DD1700" w:rsidP="00DD1700">
      <w:pPr>
        <w:pStyle w:val="ListParagraph"/>
        <w:numPr>
          <w:ilvl w:val="1"/>
          <w:numId w:val="2"/>
        </w:numPr>
        <w:rPr>
          <w:sz w:val="24"/>
          <w:szCs w:val="24"/>
        </w:rPr>
      </w:pPr>
      <w:r>
        <w:rPr>
          <w:sz w:val="24"/>
          <w:szCs w:val="24"/>
        </w:rPr>
        <w:t>Storm Drains and Sanitary Sewe</w:t>
      </w:r>
      <w:r w:rsidR="009578EB">
        <w:rPr>
          <w:sz w:val="24"/>
          <w:szCs w:val="24"/>
        </w:rPr>
        <w:t>rs………………………………………………………………………….1</w:t>
      </w:r>
      <w:r w:rsidR="00814BBC">
        <w:rPr>
          <w:sz w:val="24"/>
          <w:szCs w:val="24"/>
        </w:rPr>
        <w:t>1</w:t>
      </w:r>
    </w:p>
    <w:p w:rsidR="00DD1700" w:rsidRDefault="00DD1700" w:rsidP="00DD1700">
      <w:pPr>
        <w:pStyle w:val="ListParagraph"/>
        <w:numPr>
          <w:ilvl w:val="1"/>
          <w:numId w:val="2"/>
        </w:numPr>
        <w:rPr>
          <w:sz w:val="24"/>
          <w:szCs w:val="24"/>
        </w:rPr>
      </w:pPr>
      <w:r>
        <w:rPr>
          <w:sz w:val="24"/>
          <w:szCs w:val="24"/>
        </w:rPr>
        <w:t>Storm Water……………………………</w:t>
      </w:r>
      <w:r w:rsidR="009578EB">
        <w:rPr>
          <w:sz w:val="24"/>
          <w:szCs w:val="24"/>
        </w:rPr>
        <w:t>……………………………………………………………………………..11</w:t>
      </w:r>
    </w:p>
    <w:p w:rsidR="00DD1700" w:rsidRDefault="00DD1700" w:rsidP="00DD1700">
      <w:pPr>
        <w:pStyle w:val="ListParagraph"/>
        <w:numPr>
          <w:ilvl w:val="1"/>
          <w:numId w:val="2"/>
        </w:numPr>
        <w:rPr>
          <w:sz w:val="24"/>
          <w:szCs w:val="24"/>
        </w:rPr>
      </w:pPr>
      <w:r>
        <w:rPr>
          <w:sz w:val="24"/>
          <w:szCs w:val="24"/>
        </w:rPr>
        <w:t>Waste Water…………………………………………………………………………………………………………</w:t>
      </w:r>
      <w:r w:rsidR="009578EB">
        <w:rPr>
          <w:sz w:val="24"/>
          <w:szCs w:val="24"/>
        </w:rPr>
        <w:t>.11</w:t>
      </w:r>
    </w:p>
    <w:p w:rsidR="008C4D7F" w:rsidRDefault="008C4D7F" w:rsidP="00DD1700">
      <w:pPr>
        <w:pStyle w:val="ListParagraph"/>
        <w:numPr>
          <w:ilvl w:val="1"/>
          <w:numId w:val="2"/>
        </w:numPr>
        <w:rPr>
          <w:sz w:val="24"/>
          <w:szCs w:val="24"/>
        </w:rPr>
      </w:pPr>
      <w:r>
        <w:rPr>
          <w:sz w:val="24"/>
          <w:szCs w:val="24"/>
        </w:rPr>
        <w:t>Air Emissions………………………………</w:t>
      </w:r>
      <w:r w:rsidR="00E836CC">
        <w:rPr>
          <w:sz w:val="24"/>
          <w:szCs w:val="24"/>
        </w:rPr>
        <w:t>…………………………………………………………………………..</w:t>
      </w:r>
      <w:r w:rsidR="009578EB">
        <w:rPr>
          <w:sz w:val="24"/>
          <w:szCs w:val="24"/>
        </w:rPr>
        <w:t>11</w:t>
      </w:r>
    </w:p>
    <w:p w:rsidR="008C4D7F" w:rsidRDefault="008C4D7F" w:rsidP="00DD1700">
      <w:pPr>
        <w:pStyle w:val="ListParagraph"/>
        <w:numPr>
          <w:ilvl w:val="1"/>
          <w:numId w:val="2"/>
        </w:numPr>
        <w:rPr>
          <w:sz w:val="24"/>
          <w:szCs w:val="24"/>
        </w:rPr>
      </w:pPr>
      <w:r>
        <w:rPr>
          <w:sz w:val="24"/>
          <w:szCs w:val="24"/>
        </w:rPr>
        <w:t>Mold…………………………………</w:t>
      </w:r>
      <w:r w:rsidR="00920387">
        <w:rPr>
          <w:sz w:val="24"/>
          <w:szCs w:val="24"/>
        </w:rPr>
        <w:t>………………………………………………………………………………12</w:t>
      </w:r>
    </w:p>
    <w:p w:rsidR="008C4D7F" w:rsidRDefault="008C4D7F" w:rsidP="00DD1700">
      <w:pPr>
        <w:pStyle w:val="ListParagraph"/>
        <w:numPr>
          <w:ilvl w:val="1"/>
          <w:numId w:val="2"/>
        </w:numPr>
        <w:rPr>
          <w:sz w:val="24"/>
          <w:szCs w:val="24"/>
        </w:rPr>
      </w:pPr>
      <w:r>
        <w:rPr>
          <w:sz w:val="24"/>
          <w:szCs w:val="24"/>
        </w:rPr>
        <w:t>Pest Control………………………</w:t>
      </w:r>
      <w:r w:rsidR="002B5946">
        <w:rPr>
          <w:sz w:val="24"/>
          <w:szCs w:val="24"/>
        </w:rPr>
        <w:t>………………………………………………………………………………12</w:t>
      </w:r>
    </w:p>
    <w:p w:rsidR="009578EB" w:rsidRDefault="009578EB" w:rsidP="009578EB">
      <w:pPr>
        <w:pStyle w:val="ListParagraph"/>
        <w:numPr>
          <w:ilvl w:val="0"/>
          <w:numId w:val="2"/>
        </w:numPr>
        <w:rPr>
          <w:sz w:val="24"/>
          <w:szCs w:val="24"/>
        </w:rPr>
      </w:pPr>
      <w:r>
        <w:rPr>
          <w:sz w:val="24"/>
          <w:szCs w:val="24"/>
        </w:rPr>
        <w:t xml:space="preserve"> Facilities Department Office, Resource Center and</w:t>
      </w:r>
      <w:r w:rsidR="00102348">
        <w:rPr>
          <w:sz w:val="24"/>
          <w:szCs w:val="24"/>
        </w:rPr>
        <w:t xml:space="preserve"> Contact Information……………………..</w:t>
      </w:r>
      <w:bookmarkStart w:id="0" w:name="_GoBack"/>
      <w:bookmarkEnd w:id="0"/>
      <w:r>
        <w:rPr>
          <w:sz w:val="24"/>
          <w:szCs w:val="24"/>
        </w:rPr>
        <w:t>12</w:t>
      </w:r>
      <w:r w:rsidR="00102348">
        <w:rPr>
          <w:sz w:val="24"/>
          <w:szCs w:val="24"/>
        </w:rPr>
        <w:t>-13</w:t>
      </w:r>
    </w:p>
    <w:p w:rsidR="009578EB" w:rsidRDefault="009578EB" w:rsidP="009578EB">
      <w:pPr>
        <w:pStyle w:val="ListParagraph"/>
        <w:numPr>
          <w:ilvl w:val="0"/>
          <w:numId w:val="2"/>
        </w:numPr>
        <w:rPr>
          <w:sz w:val="24"/>
          <w:szCs w:val="24"/>
        </w:rPr>
      </w:pPr>
      <w:r>
        <w:rPr>
          <w:sz w:val="24"/>
          <w:szCs w:val="24"/>
        </w:rPr>
        <w:t xml:space="preserve"> Summary and Sign-Off…………………………………</w:t>
      </w:r>
      <w:r w:rsidR="00102348">
        <w:rPr>
          <w:sz w:val="24"/>
          <w:szCs w:val="24"/>
        </w:rPr>
        <w:t>……………………………………………………………………14</w:t>
      </w:r>
      <w:r>
        <w:rPr>
          <w:sz w:val="24"/>
          <w:szCs w:val="24"/>
        </w:rPr>
        <w:t xml:space="preserve"> </w:t>
      </w:r>
    </w:p>
    <w:p w:rsidR="008C4D7F" w:rsidRPr="008C4D7F" w:rsidRDefault="008C4D7F" w:rsidP="008C4D7F">
      <w:pPr>
        <w:ind w:left="720"/>
        <w:rPr>
          <w:sz w:val="24"/>
          <w:szCs w:val="24"/>
        </w:rPr>
      </w:pPr>
    </w:p>
    <w:p w:rsidR="00DD1700" w:rsidRPr="00611CBB" w:rsidRDefault="00DD1700" w:rsidP="00DD1700">
      <w:pPr>
        <w:pStyle w:val="ListParagraph"/>
        <w:ind w:left="360"/>
        <w:rPr>
          <w:sz w:val="24"/>
          <w:szCs w:val="24"/>
        </w:rPr>
      </w:pPr>
    </w:p>
    <w:p w:rsidR="00611CBB" w:rsidRPr="00611CBB" w:rsidRDefault="00611CBB" w:rsidP="00611CBB">
      <w:pPr>
        <w:ind w:left="720"/>
        <w:rPr>
          <w:sz w:val="24"/>
          <w:szCs w:val="24"/>
        </w:rPr>
      </w:pPr>
    </w:p>
    <w:p w:rsidR="001D7286" w:rsidRDefault="001D7286" w:rsidP="001D7286">
      <w:pPr>
        <w:pStyle w:val="ListParagraph"/>
        <w:ind w:left="360"/>
        <w:rPr>
          <w:sz w:val="24"/>
          <w:szCs w:val="24"/>
        </w:rPr>
      </w:pPr>
    </w:p>
    <w:p w:rsidR="001D7286" w:rsidRDefault="001D7286" w:rsidP="001D7286">
      <w:pPr>
        <w:pStyle w:val="ListParagraph"/>
        <w:ind w:left="360"/>
        <w:rPr>
          <w:sz w:val="24"/>
          <w:szCs w:val="24"/>
        </w:rPr>
      </w:pPr>
    </w:p>
    <w:p w:rsidR="001D7286" w:rsidRDefault="001D7286" w:rsidP="001D7286">
      <w:pPr>
        <w:pStyle w:val="ListParagraph"/>
        <w:ind w:left="360"/>
        <w:rPr>
          <w:sz w:val="24"/>
          <w:szCs w:val="24"/>
        </w:rPr>
      </w:pPr>
    </w:p>
    <w:p w:rsidR="001D7286" w:rsidRDefault="001D7286" w:rsidP="00611CBB">
      <w:pPr>
        <w:rPr>
          <w:sz w:val="24"/>
          <w:szCs w:val="24"/>
        </w:rPr>
      </w:pPr>
    </w:p>
    <w:p w:rsidR="007A13CF" w:rsidRDefault="007A13CF" w:rsidP="00611CBB">
      <w:pPr>
        <w:rPr>
          <w:sz w:val="24"/>
          <w:szCs w:val="24"/>
        </w:rPr>
      </w:pPr>
    </w:p>
    <w:p w:rsidR="007A13CF" w:rsidRDefault="007A13CF" w:rsidP="00611CBB">
      <w:pPr>
        <w:rPr>
          <w:sz w:val="24"/>
          <w:szCs w:val="24"/>
        </w:rPr>
      </w:pPr>
    </w:p>
    <w:p w:rsidR="007A13CF" w:rsidRDefault="007A13CF" w:rsidP="00611CBB">
      <w:pPr>
        <w:rPr>
          <w:sz w:val="24"/>
          <w:szCs w:val="24"/>
        </w:rPr>
      </w:pPr>
    </w:p>
    <w:p w:rsidR="007A13CF" w:rsidRDefault="007A13CF" w:rsidP="00611CBB">
      <w:pPr>
        <w:rPr>
          <w:sz w:val="24"/>
          <w:szCs w:val="24"/>
        </w:rPr>
      </w:pPr>
    </w:p>
    <w:p w:rsidR="007A13CF" w:rsidRDefault="007A13CF" w:rsidP="00611CBB">
      <w:pPr>
        <w:rPr>
          <w:sz w:val="24"/>
          <w:szCs w:val="24"/>
        </w:rPr>
      </w:pPr>
    </w:p>
    <w:p w:rsidR="007A13CF" w:rsidRDefault="007A13CF" w:rsidP="00611CBB">
      <w:pPr>
        <w:rPr>
          <w:sz w:val="24"/>
          <w:szCs w:val="24"/>
        </w:rPr>
      </w:pPr>
    </w:p>
    <w:p w:rsidR="009F3F04" w:rsidRDefault="009F3F04" w:rsidP="00611CBB">
      <w:pPr>
        <w:rPr>
          <w:sz w:val="24"/>
          <w:szCs w:val="24"/>
        </w:rPr>
      </w:pPr>
    </w:p>
    <w:p w:rsidR="007A13CF" w:rsidRDefault="007A13CF" w:rsidP="00611CBB">
      <w:pPr>
        <w:rPr>
          <w:sz w:val="24"/>
          <w:szCs w:val="24"/>
        </w:rPr>
      </w:pPr>
    </w:p>
    <w:p w:rsidR="007A13CF" w:rsidRDefault="007A13CF" w:rsidP="00611CBB">
      <w:pPr>
        <w:rPr>
          <w:sz w:val="24"/>
          <w:szCs w:val="24"/>
        </w:rPr>
      </w:pPr>
    </w:p>
    <w:p w:rsidR="007A13CF" w:rsidRDefault="007A13CF" w:rsidP="00611CBB">
      <w:pPr>
        <w:rPr>
          <w:sz w:val="24"/>
          <w:szCs w:val="24"/>
        </w:rPr>
      </w:pPr>
    </w:p>
    <w:p w:rsidR="003055D1" w:rsidRPr="00F6230B" w:rsidRDefault="00BB53F9" w:rsidP="003055D1">
      <w:pPr>
        <w:rPr>
          <w:b/>
          <w:sz w:val="28"/>
          <w:szCs w:val="28"/>
        </w:rPr>
      </w:pPr>
      <w:r w:rsidRPr="00F6230B">
        <w:rPr>
          <w:b/>
          <w:sz w:val="28"/>
          <w:szCs w:val="28"/>
        </w:rPr>
        <w:lastRenderedPageBreak/>
        <w:t>1.</w:t>
      </w:r>
      <w:r w:rsidR="00FA7F6B" w:rsidRPr="00F6230B">
        <w:rPr>
          <w:b/>
          <w:sz w:val="28"/>
          <w:szCs w:val="28"/>
        </w:rPr>
        <w:t>0</w:t>
      </w:r>
      <w:r w:rsidRPr="00F6230B">
        <w:rPr>
          <w:b/>
          <w:sz w:val="28"/>
          <w:szCs w:val="28"/>
        </w:rPr>
        <w:t xml:space="preserve"> </w:t>
      </w:r>
      <w:r w:rsidR="00B123C3" w:rsidRPr="00F6230B">
        <w:rPr>
          <w:b/>
          <w:sz w:val="28"/>
          <w:szCs w:val="28"/>
        </w:rPr>
        <w:t xml:space="preserve"> </w:t>
      </w:r>
      <w:r w:rsidR="003055D1" w:rsidRPr="00F6230B">
        <w:rPr>
          <w:b/>
          <w:sz w:val="28"/>
          <w:szCs w:val="28"/>
        </w:rPr>
        <w:t xml:space="preserve">Emergency </w:t>
      </w:r>
      <w:r w:rsidR="00FA7F6B" w:rsidRPr="00F6230B">
        <w:rPr>
          <w:b/>
          <w:sz w:val="28"/>
          <w:szCs w:val="28"/>
        </w:rPr>
        <w:t>Information</w:t>
      </w:r>
    </w:p>
    <w:p w:rsidR="003055D1" w:rsidRDefault="003055D1" w:rsidP="003055D1">
      <w:pPr>
        <w:rPr>
          <w:sz w:val="24"/>
          <w:szCs w:val="24"/>
        </w:rPr>
      </w:pPr>
      <w:r>
        <w:rPr>
          <w:sz w:val="24"/>
          <w:szCs w:val="24"/>
        </w:rPr>
        <w:t xml:space="preserve">All emergencies are to </w:t>
      </w:r>
      <w:r w:rsidR="00BB53F9">
        <w:rPr>
          <w:sz w:val="24"/>
          <w:szCs w:val="24"/>
        </w:rPr>
        <w:t xml:space="preserve">be </w:t>
      </w:r>
      <w:r>
        <w:rPr>
          <w:sz w:val="24"/>
          <w:szCs w:val="24"/>
        </w:rPr>
        <w:t>reported to WPI Campus Police at</w:t>
      </w:r>
      <w:r w:rsidR="00BB53F9">
        <w:rPr>
          <w:sz w:val="24"/>
          <w:szCs w:val="24"/>
        </w:rPr>
        <w:t xml:space="preserve"> 508-831-55</w:t>
      </w:r>
      <w:r w:rsidR="006B20DF">
        <w:rPr>
          <w:sz w:val="24"/>
          <w:szCs w:val="24"/>
        </w:rPr>
        <w:t>55.  From a campus phone, dial</w:t>
      </w:r>
      <w:r w:rsidR="00BB53F9">
        <w:rPr>
          <w:sz w:val="24"/>
          <w:szCs w:val="24"/>
        </w:rPr>
        <w:t xml:space="preserve"> 5555.  Campus Police is a 24/7 operation, and will respond to any emergency situation, and summon external emergency resources, as needed.</w:t>
      </w:r>
    </w:p>
    <w:p w:rsidR="00BB53F9" w:rsidRDefault="00CA5886" w:rsidP="003055D1">
      <w:pPr>
        <w:rPr>
          <w:sz w:val="24"/>
          <w:szCs w:val="24"/>
        </w:rPr>
      </w:pPr>
      <w:r w:rsidRPr="00576027">
        <w:rPr>
          <w:b/>
          <w:sz w:val="24"/>
          <w:szCs w:val="24"/>
        </w:rPr>
        <w:t>1.1</w:t>
      </w:r>
      <w:r w:rsidR="00D52BB2">
        <w:rPr>
          <w:sz w:val="24"/>
          <w:szCs w:val="24"/>
        </w:rPr>
        <w:t xml:space="preserve"> </w:t>
      </w:r>
      <w:r>
        <w:rPr>
          <w:sz w:val="24"/>
          <w:szCs w:val="24"/>
        </w:rPr>
        <w:t xml:space="preserve"> </w:t>
      </w:r>
      <w:r w:rsidR="00BB53F9" w:rsidRPr="00576027">
        <w:rPr>
          <w:b/>
          <w:sz w:val="24"/>
          <w:szCs w:val="24"/>
        </w:rPr>
        <w:t>Reporting</w:t>
      </w:r>
      <w:r w:rsidR="00FA7F6B" w:rsidRPr="00576027">
        <w:rPr>
          <w:b/>
          <w:sz w:val="24"/>
          <w:szCs w:val="24"/>
        </w:rPr>
        <w:t xml:space="preserve"> Injuries</w:t>
      </w:r>
    </w:p>
    <w:p w:rsidR="00BB53F9" w:rsidRDefault="00BB53F9" w:rsidP="003055D1">
      <w:pPr>
        <w:rPr>
          <w:sz w:val="24"/>
          <w:szCs w:val="24"/>
        </w:rPr>
      </w:pPr>
      <w:r>
        <w:rPr>
          <w:sz w:val="24"/>
          <w:szCs w:val="24"/>
        </w:rPr>
        <w:t>If an accident involving a contractor or sub-contractor occurs, contact Campus Police at x 5555 for medical assistance</w:t>
      </w:r>
      <w:r w:rsidR="00FA7F6B">
        <w:rPr>
          <w:sz w:val="24"/>
          <w:szCs w:val="24"/>
        </w:rPr>
        <w:t>.  An injury report must be submitted to the WPI Project Manager (PM) and the Environmental and Occupational Safety (EOS) manager with</w:t>
      </w:r>
      <w:r w:rsidR="006B20DF">
        <w:rPr>
          <w:sz w:val="24"/>
          <w:szCs w:val="24"/>
        </w:rPr>
        <w:t>in forty-eight hours of the acci</w:t>
      </w:r>
      <w:r w:rsidR="00FA7F6B">
        <w:rPr>
          <w:sz w:val="24"/>
          <w:szCs w:val="24"/>
        </w:rPr>
        <w:t>dent.  The report mus</w:t>
      </w:r>
      <w:r w:rsidR="006B20DF">
        <w:rPr>
          <w:sz w:val="24"/>
          <w:szCs w:val="24"/>
        </w:rPr>
        <w:t>t include a description of the accident</w:t>
      </w:r>
      <w:r w:rsidR="00FA7F6B">
        <w:rPr>
          <w:sz w:val="24"/>
          <w:szCs w:val="24"/>
        </w:rPr>
        <w:t>,</w:t>
      </w:r>
      <w:r w:rsidR="006B20DF">
        <w:rPr>
          <w:sz w:val="24"/>
          <w:szCs w:val="24"/>
        </w:rPr>
        <w:t xml:space="preserve"> describe if medical services were needed,</w:t>
      </w:r>
      <w:r w:rsidR="00FA7F6B">
        <w:rPr>
          <w:sz w:val="24"/>
          <w:szCs w:val="24"/>
        </w:rPr>
        <w:t xml:space="preserve"> and </w:t>
      </w:r>
      <w:r w:rsidR="006B20DF">
        <w:rPr>
          <w:sz w:val="24"/>
          <w:szCs w:val="24"/>
        </w:rPr>
        <w:t xml:space="preserve">include any </w:t>
      </w:r>
      <w:r w:rsidR="00FA7F6B">
        <w:rPr>
          <w:sz w:val="24"/>
          <w:szCs w:val="24"/>
        </w:rPr>
        <w:t>action taken to prevent recurrence.</w:t>
      </w:r>
    </w:p>
    <w:p w:rsidR="00FA7F6B" w:rsidRPr="00576027" w:rsidRDefault="00B123C3" w:rsidP="003055D1">
      <w:pPr>
        <w:rPr>
          <w:b/>
          <w:sz w:val="24"/>
          <w:szCs w:val="24"/>
        </w:rPr>
      </w:pPr>
      <w:r w:rsidRPr="00576027">
        <w:rPr>
          <w:b/>
          <w:sz w:val="24"/>
          <w:szCs w:val="24"/>
        </w:rPr>
        <w:t>1.2</w:t>
      </w:r>
      <w:r w:rsidR="00D52BB2" w:rsidRPr="00576027">
        <w:rPr>
          <w:b/>
          <w:sz w:val="24"/>
          <w:szCs w:val="24"/>
        </w:rPr>
        <w:t xml:space="preserve"> </w:t>
      </w:r>
      <w:r w:rsidR="00CA5886" w:rsidRPr="00576027">
        <w:rPr>
          <w:b/>
          <w:sz w:val="24"/>
          <w:szCs w:val="24"/>
        </w:rPr>
        <w:t xml:space="preserve"> Fire Alarms</w:t>
      </w:r>
    </w:p>
    <w:p w:rsidR="00CA5886" w:rsidRDefault="00CA5886" w:rsidP="003055D1">
      <w:pPr>
        <w:rPr>
          <w:sz w:val="24"/>
          <w:szCs w:val="24"/>
        </w:rPr>
      </w:pPr>
      <w:r>
        <w:rPr>
          <w:sz w:val="24"/>
          <w:szCs w:val="24"/>
        </w:rPr>
        <w:t>Fire alarms must remain operational at construction sites involving occupied buildings.  Approval to shut</w:t>
      </w:r>
      <w:r w:rsidR="00920387">
        <w:rPr>
          <w:sz w:val="24"/>
          <w:szCs w:val="24"/>
        </w:rPr>
        <w:t xml:space="preserve"> </w:t>
      </w:r>
      <w:r>
        <w:rPr>
          <w:sz w:val="24"/>
          <w:szCs w:val="24"/>
        </w:rPr>
        <w:t>down a fire alarm system must be given through the Facilities Department, x 5500, or the PM, and will be given only with sufficient prior notice where there is a demonstrated need, and the occupants are not exposed to undue risk.</w:t>
      </w:r>
      <w:r w:rsidR="00EC4442">
        <w:rPr>
          <w:sz w:val="24"/>
          <w:szCs w:val="24"/>
        </w:rPr>
        <w:t xml:space="preserve">  A fire watch may be needed if a fire alarm system is disabled for a long period of time, and puts the occupants of a building </w:t>
      </w:r>
      <w:r w:rsidR="00256CD3">
        <w:rPr>
          <w:sz w:val="24"/>
          <w:szCs w:val="24"/>
        </w:rPr>
        <w:t xml:space="preserve">at risk.  </w:t>
      </w:r>
    </w:p>
    <w:p w:rsidR="00EF51CB" w:rsidRPr="00576027" w:rsidRDefault="00B123C3" w:rsidP="003055D1">
      <w:pPr>
        <w:rPr>
          <w:b/>
          <w:sz w:val="24"/>
          <w:szCs w:val="24"/>
        </w:rPr>
      </w:pPr>
      <w:r w:rsidRPr="00576027">
        <w:rPr>
          <w:b/>
          <w:sz w:val="24"/>
          <w:szCs w:val="24"/>
        </w:rPr>
        <w:t xml:space="preserve">1.3 </w:t>
      </w:r>
      <w:r w:rsidR="00D52BB2" w:rsidRPr="00576027">
        <w:rPr>
          <w:b/>
          <w:sz w:val="24"/>
          <w:szCs w:val="24"/>
        </w:rPr>
        <w:t xml:space="preserve"> </w:t>
      </w:r>
      <w:r w:rsidR="00EF51CB" w:rsidRPr="00576027">
        <w:rPr>
          <w:b/>
          <w:sz w:val="24"/>
          <w:szCs w:val="24"/>
        </w:rPr>
        <w:t>Egress Paths</w:t>
      </w:r>
    </w:p>
    <w:p w:rsidR="00EF51CB" w:rsidRDefault="00EF51CB" w:rsidP="003055D1">
      <w:pPr>
        <w:rPr>
          <w:sz w:val="24"/>
          <w:szCs w:val="24"/>
        </w:rPr>
      </w:pPr>
      <w:r>
        <w:rPr>
          <w:sz w:val="24"/>
          <w:szCs w:val="24"/>
        </w:rPr>
        <w:t>Stairwells, corridors and elevator lobbies are intended to provide a safe means for occupants to exit a building</w:t>
      </w:r>
      <w:r w:rsidR="006B20DF">
        <w:rPr>
          <w:sz w:val="24"/>
          <w:szCs w:val="24"/>
        </w:rPr>
        <w:t>,</w:t>
      </w:r>
      <w:r>
        <w:rPr>
          <w:sz w:val="24"/>
          <w:szCs w:val="24"/>
        </w:rPr>
        <w:t xml:space="preserve"> and </w:t>
      </w:r>
      <w:r w:rsidR="006B20DF">
        <w:rPr>
          <w:sz w:val="24"/>
          <w:szCs w:val="24"/>
        </w:rPr>
        <w:t xml:space="preserve">for </w:t>
      </w:r>
      <w:r>
        <w:rPr>
          <w:sz w:val="24"/>
          <w:szCs w:val="24"/>
        </w:rPr>
        <w:t xml:space="preserve">emergency personnel to access a scene. The exit corridors of all areas are required to be kept clear and unblocked at all times, regardless of their width. All carts, supplies, ladders, tools, etc, must be kept out of these areas when not in use. Some projects may require construction </w:t>
      </w:r>
      <w:r w:rsidR="004C2A4F">
        <w:rPr>
          <w:sz w:val="24"/>
          <w:szCs w:val="24"/>
        </w:rPr>
        <w:t>activities that occupy</w:t>
      </w:r>
      <w:r>
        <w:rPr>
          <w:sz w:val="24"/>
          <w:szCs w:val="24"/>
        </w:rPr>
        <w:t xml:space="preserve"> part of the corridor width. When this happens</w:t>
      </w:r>
      <w:r w:rsidR="00B123C3">
        <w:rPr>
          <w:sz w:val="24"/>
          <w:szCs w:val="24"/>
        </w:rPr>
        <w:t xml:space="preserve">, it is important that the remaining corridor be clear. If an entire corridor or exit must be blocked off, the contractor must get </w:t>
      </w:r>
      <w:r w:rsidR="006B20DF">
        <w:rPr>
          <w:sz w:val="24"/>
          <w:szCs w:val="24"/>
        </w:rPr>
        <w:t xml:space="preserve">prior </w:t>
      </w:r>
      <w:r w:rsidR="00B123C3">
        <w:rPr>
          <w:sz w:val="24"/>
          <w:szCs w:val="24"/>
        </w:rPr>
        <w:t>approval of the PM.</w:t>
      </w:r>
    </w:p>
    <w:p w:rsidR="00CA5886" w:rsidRPr="00576027" w:rsidRDefault="00B123C3" w:rsidP="003055D1">
      <w:pPr>
        <w:rPr>
          <w:b/>
          <w:sz w:val="24"/>
          <w:szCs w:val="24"/>
        </w:rPr>
      </w:pPr>
      <w:r w:rsidRPr="00576027">
        <w:rPr>
          <w:b/>
          <w:sz w:val="24"/>
          <w:szCs w:val="24"/>
        </w:rPr>
        <w:t>1.4</w:t>
      </w:r>
      <w:r w:rsidR="00D52BB2" w:rsidRPr="00576027">
        <w:rPr>
          <w:b/>
          <w:sz w:val="24"/>
          <w:szCs w:val="24"/>
        </w:rPr>
        <w:t xml:space="preserve"> </w:t>
      </w:r>
      <w:r w:rsidR="00CA5886" w:rsidRPr="00576027">
        <w:rPr>
          <w:b/>
          <w:sz w:val="24"/>
          <w:szCs w:val="24"/>
        </w:rPr>
        <w:t xml:space="preserve"> Building Evacuations</w:t>
      </w:r>
    </w:p>
    <w:p w:rsidR="00CA5886" w:rsidRDefault="00E51634" w:rsidP="003055D1">
      <w:pPr>
        <w:rPr>
          <w:sz w:val="24"/>
          <w:szCs w:val="24"/>
        </w:rPr>
      </w:pPr>
      <w:r>
        <w:rPr>
          <w:sz w:val="24"/>
          <w:szCs w:val="24"/>
        </w:rPr>
        <w:t xml:space="preserve">Upon hearing a fire alarm signal or </w:t>
      </w:r>
      <w:r w:rsidR="00CA5886">
        <w:rPr>
          <w:sz w:val="24"/>
          <w:szCs w:val="24"/>
        </w:rPr>
        <w:t>obtaining notification from Campus Police, th</w:t>
      </w:r>
      <w:r w:rsidR="004C2A4F">
        <w:rPr>
          <w:sz w:val="24"/>
          <w:szCs w:val="24"/>
        </w:rPr>
        <w:t>e contractor must stop all work, e</w:t>
      </w:r>
      <w:r w:rsidR="00CA5886">
        <w:rPr>
          <w:sz w:val="24"/>
          <w:szCs w:val="24"/>
        </w:rPr>
        <w:t>vacuate</w:t>
      </w:r>
      <w:r>
        <w:rPr>
          <w:sz w:val="24"/>
          <w:szCs w:val="24"/>
        </w:rPr>
        <w:t>,</w:t>
      </w:r>
      <w:r w:rsidR="00CA5886">
        <w:rPr>
          <w:sz w:val="24"/>
          <w:szCs w:val="24"/>
        </w:rPr>
        <w:t xml:space="preserve"> and move away from the building. The contractor will account for all personnel, and will remain outside until the all clear </w:t>
      </w:r>
      <w:r w:rsidR="006B20DF">
        <w:rPr>
          <w:sz w:val="24"/>
          <w:szCs w:val="24"/>
        </w:rPr>
        <w:t xml:space="preserve">signal </w:t>
      </w:r>
      <w:r w:rsidR="00CA5886">
        <w:rPr>
          <w:sz w:val="24"/>
          <w:szCs w:val="24"/>
        </w:rPr>
        <w:t>is announced by Campus Police.</w:t>
      </w:r>
    </w:p>
    <w:p w:rsidR="00063386" w:rsidRPr="00B109FC" w:rsidRDefault="00B109FC" w:rsidP="00B109FC">
      <w:pPr>
        <w:pStyle w:val="ListParagraph"/>
        <w:numPr>
          <w:ilvl w:val="0"/>
          <w:numId w:val="3"/>
        </w:numPr>
        <w:rPr>
          <w:b/>
          <w:sz w:val="28"/>
          <w:szCs w:val="28"/>
        </w:rPr>
      </w:pPr>
      <w:r>
        <w:rPr>
          <w:b/>
          <w:sz w:val="28"/>
          <w:szCs w:val="28"/>
        </w:rPr>
        <w:t xml:space="preserve">  </w:t>
      </w:r>
      <w:r w:rsidR="00063386" w:rsidRPr="00B109FC">
        <w:rPr>
          <w:b/>
          <w:sz w:val="28"/>
          <w:szCs w:val="28"/>
        </w:rPr>
        <w:t>General Information</w:t>
      </w:r>
    </w:p>
    <w:p w:rsidR="00063386" w:rsidRPr="00576027" w:rsidRDefault="00D52BB2" w:rsidP="00063386">
      <w:pPr>
        <w:rPr>
          <w:b/>
          <w:sz w:val="24"/>
          <w:szCs w:val="24"/>
        </w:rPr>
      </w:pPr>
      <w:r w:rsidRPr="00576027">
        <w:rPr>
          <w:b/>
          <w:sz w:val="24"/>
          <w:szCs w:val="24"/>
        </w:rPr>
        <w:t xml:space="preserve">2.1  </w:t>
      </w:r>
      <w:r w:rsidR="00063386" w:rsidRPr="00576027">
        <w:rPr>
          <w:b/>
          <w:sz w:val="24"/>
          <w:szCs w:val="24"/>
        </w:rPr>
        <w:t>Housekeeping</w:t>
      </w:r>
    </w:p>
    <w:p w:rsidR="00063386" w:rsidRDefault="00063386" w:rsidP="00063386">
      <w:pPr>
        <w:rPr>
          <w:sz w:val="24"/>
          <w:szCs w:val="24"/>
        </w:rPr>
      </w:pPr>
      <w:r>
        <w:rPr>
          <w:sz w:val="24"/>
          <w:szCs w:val="24"/>
        </w:rPr>
        <w:lastRenderedPageBreak/>
        <w:t>Contractors must maintain good housekeeping while working on WPI property.  This includes keeping work areas neat, clean, orderly and free of excess trash and debris, and never blocking walkw</w:t>
      </w:r>
      <w:r w:rsidR="004C2A4F">
        <w:rPr>
          <w:sz w:val="24"/>
          <w:szCs w:val="24"/>
        </w:rPr>
        <w:t>ays, stairs, exits, or creating</w:t>
      </w:r>
      <w:r>
        <w:rPr>
          <w:sz w:val="24"/>
          <w:szCs w:val="24"/>
        </w:rPr>
        <w:t xml:space="preserve"> a tripping hazard. </w:t>
      </w:r>
      <w:r w:rsidR="00FC5549">
        <w:rPr>
          <w:sz w:val="24"/>
          <w:szCs w:val="24"/>
        </w:rPr>
        <w:t xml:space="preserve">Contractors are expected to bring all the necessary cleaning tools, such as vacuum cleaners, and cleaning supplies to keep the work area clean.  WPI custodians will not clean up the contractors work site.  </w:t>
      </w:r>
      <w:r>
        <w:rPr>
          <w:sz w:val="24"/>
          <w:szCs w:val="24"/>
        </w:rPr>
        <w:t xml:space="preserve">Contractors </w:t>
      </w:r>
      <w:r w:rsidR="004C2A4F">
        <w:rPr>
          <w:sz w:val="24"/>
          <w:szCs w:val="24"/>
        </w:rPr>
        <w:t xml:space="preserve">must always cover and/or place </w:t>
      </w:r>
      <w:r>
        <w:rPr>
          <w:sz w:val="24"/>
          <w:szCs w:val="24"/>
        </w:rPr>
        <w:t>a guard rail around open holes, trenches, or excavations. Materials and tools must be kept and stored in an orderly fashion.</w:t>
      </w:r>
      <w:r w:rsidR="00E22D62">
        <w:rPr>
          <w:sz w:val="24"/>
          <w:szCs w:val="24"/>
        </w:rPr>
        <w:t xml:space="preserve"> Isolate the work area with safety markers, tape barrier</w:t>
      </w:r>
      <w:r w:rsidR="00920387">
        <w:rPr>
          <w:sz w:val="24"/>
          <w:szCs w:val="24"/>
        </w:rPr>
        <w:t>s, blinker lights etc.,</w:t>
      </w:r>
      <w:r w:rsidR="00E22D62">
        <w:rPr>
          <w:sz w:val="24"/>
          <w:szCs w:val="24"/>
        </w:rPr>
        <w:t xml:space="preserve"> and use police details, when pedestrian and/or vehicular traffic is impeded.</w:t>
      </w:r>
      <w:r w:rsidR="00D34314">
        <w:rPr>
          <w:sz w:val="24"/>
          <w:szCs w:val="24"/>
        </w:rPr>
        <w:t xml:space="preserve"> Smoke detectors and sprinkler heads must be protected </w:t>
      </w:r>
      <w:r w:rsidR="007A13CF">
        <w:rPr>
          <w:sz w:val="24"/>
          <w:szCs w:val="24"/>
        </w:rPr>
        <w:t xml:space="preserve">from </w:t>
      </w:r>
      <w:r w:rsidR="00D34314">
        <w:rPr>
          <w:sz w:val="24"/>
          <w:szCs w:val="24"/>
        </w:rPr>
        <w:t>dust and impact.</w:t>
      </w:r>
      <w:r w:rsidR="007A13CF">
        <w:rPr>
          <w:sz w:val="24"/>
          <w:szCs w:val="24"/>
        </w:rPr>
        <w:t xml:space="preserve">  A dust control barrier must be erected, if dust has the potential to impact an occupied space near the construction site.</w:t>
      </w:r>
      <w:r w:rsidR="00FC5549">
        <w:rPr>
          <w:sz w:val="24"/>
          <w:szCs w:val="24"/>
        </w:rPr>
        <w:t xml:space="preserve"> In order to facilitate safe pedestrian travel around construction sites, temporary signage should be erected as needed.</w:t>
      </w:r>
    </w:p>
    <w:p w:rsidR="00E22D62" w:rsidRPr="00576027" w:rsidRDefault="00D52BB2" w:rsidP="00063386">
      <w:pPr>
        <w:rPr>
          <w:b/>
          <w:sz w:val="24"/>
          <w:szCs w:val="24"/>
        </w:rPr>
      </w:pPr>
      <w:r w:rsidRPr="00576027">
        <w:rPr>
          <w:b/>
          <w:sz w:val="24"/>
          <w:szCs w:val="24"/>
        </w:rPr>
        <w:t xml:space="preserve">2.2  </w:t>
      </w:r>
      <w:r w:rsidR="00E22D62" w:rsidRPr="00576027">
        <w:rPr>
          <w:b/>
          <w:sz w:val="24"/>
          <w:szCs w:val="24"/>
        </w:rPr>
        <w:t>Contractor Employee Conduct</w:t>
      </w:r>
    </w:p>
    <w:p w:rsidR="00E22D62" w:rsidRDefault="00E22D62" w:rsidP="00063386">
      <w:pPr>
        <w:rPr>
          <w:sz w:val="24"/>
          <w:szCs w:val="24"/>
        </w:rPr>
      </w:pPr>
      <w:r>
        <w:rPr>
          <w:sz w:val="24"/>
          <w:szCs w:val="24"/>
        </w:rPr>
        <w:t>The contractor shall ensure that their employees and their sub-contractor employees conduct themselves in an appropriate manner while on campus. Gestures, remarks, cat calls, whistling, or anything derogatory will not be tolerated.</w:t>
      </w:r>
      <w:r w:rsidR="004C2A4F">
        <w:rPr>
          <w:sz w:val="24"/>
          <w:szCs w:val="24"/>
        </w:rPr>
        <w:t xml:space="preserve"> Work </w:t>
      </w:r>
      <w:r w:rsidR="0031181F">
        <w:rPr>
          <w:sz w:val="24"/>
          <w:szCs w:val="24"/>
        </w:rPr>
        <w:t xml:space="preserve">that is performed unsafely can put others at risk, </w:t>
      </w:r>
      <w:r w:rsidR="00E51634">
        <w:rPr>
          <w:sz w:val="24"/>
          <w:szCs w:val="24"/>
        </w:rPr>
        <w:t>and</w:t>
      </w:r>
      <w:r w:rsidR="004C2A4F">
        <w:rPr>
          <w:sz w:val="24"/>
          <w:szCs w:val="24"/>
        </w:rPr>
        <w:t xml:space="preserve"> is unacceptable.</w:t>
      </w:r>
    </w:p>
    <w:p w:rsidR="00DC575E" w:rsidRPr="00576027" w:rsidRDefault="00D52BB2" w:rsidP="00063386">
      <w:pPr>
        <w:rPr>
          <w:b/>
          <w:sz w:val="24"/>
          <w:szCs w:val="24"/>
        </w:rPr>
      </w:pPr>
      <w:r w:rsidRPr="00576027">
        <w:rPr>
          <w:b/>
          <w:sz w:val="24"/>
          <w:szCs w:val="24"/>
        </w:rPr>
        <w:t xml:space="preserve">2.3  </w:t>
      </w:r>
      <w:r w:rsidR="00DC575E" w:rsidRPr="00576027">
        <w:rPr>
          <w:b/>
          <w:sz w:val="24"/>
          <w:szCs w:val="24"/>
        </w:rPr>
        <w:t>Lighting</w:t>
      </w:r>
    </w:p>
    <w:p w:rsidR="00DC575E" w:rsidRDefault="00920387" w:rsidP="00063386">
      <w:pPr>
        <w:rPr>
          <w:sz w:val="24"/>
          <w:szCs w:val="24"/>
        </w:rPr>
      </w:pPr>
      <w:r>
        <w:rPr>
          <w:sz w:val="24"/>
          <w:szCs w:val="24"/>
        </w:rPr>
        <w:t>All hallways, stairwells</w:t>
      </w:r>
      <w:r w:rsidR="00DC575E">
        <w:rPr>
          <w:sz w:val="24"/>
          <w:szCs w:val="24"/>
        </w:rPr>
        <w:t xml:space="preserve"> etc</w:t>
      </w:r>
      <w:r>
        <w:rPr>
          <w:sz w:val="24"/>
          <w:szCs w:val="24"/>
        </w:rPr>
        <w:t>.</w:t>
      </w:r>
      <w:r w:rsidR="00DC575E">
        <w:rPr>
          <w:sz w:val="24"/>
          <w:szCs w:val="24"/>
        </w:rPr>
        <w:t>, must remain lighted for pedestrian safety. When construction activity impacts the lighting of the surrounding area, the contractor must provide temporary lighting to compensate for the loss.</w:t>
      </w:r>
    </w:p>
    <w:p w:rsidR="00DC575E" w:rsidRPr="00576027" w:rsidRDefault="00D52BB2" w:rsidP="00063386">
      <w:pPr>
        <w:rPr>
          <w:b/>
          <w:sz w:val="24"/>
          <w:szCs w:val="24"/>
        </w:rPr>
      </w:pPr>
      <w:r w:rsidRPr="00576027">
        <w:rPr>
          <w:b/>
          <w:sz w:val="24"/>
          <w:szCs w:val="24"/>
        </w:rPr>
        <w:t xml:space="preserve">2.4  </w:t>
      </w:r>
      <w:r w:rsidR="00DC575E" w:rsidRPr="00576027">
        <w:rPr>
          <w:b/>
          <w:sz w:val="24"/>
          <w:szCs w:val="24"/>
        </w:rPr>
        <w:t>Noise</w:t>
      </w:r>
    </w:p>
    <w:p w:rsidR="00DC575E" w:rsidRDefault="00DC575E" w:rsidP="00063386">
      <w:pPr>
        <w:rPr>
          <w:sz w:val="24"/>
          <w:szCs w:val="24"/>
        </w:rPr>
      </w:pPr>
      <w:r>
        <w:rPr>
          <w:sz w:val="24"/>
          <w:szCs w:val="24"/>
        </w:rPr>
        <w:t>The contractor shall keep the work area as quite as possible. If power actuated tools, nail guns, or other such devices</w:t>
      </w:r>
      <w:r w:rsidR="00B957E7">
        <w:rPr>
          <w:sz w:val="24"/>
          <w:szCs w:val="24"/>
        </w:rPr>
        <w:t xml:space="preserve"> must be used to accomplish the work, the contractor shall notify the PM and advise of the type of equipment to be used and the duration of the work to be done. At times, it may become necessary to stop the work immediately when advised by the PM because the work is adversely affecting the building’s occupants. Making alterations to the work schedule may be necessary, and will be considered on a case by case basis.</w:t>
      </w:r>
    </w:p>
    <w:p w:rsidR="00EF51CB" w:rsidRPr="00576027" w:rsidRDefault="00D52BB2" w:rsidP="00063386">
      <w:pPr>
        <w:rPr>
          <w:b/>
          <w:sz w:val="24"/>
          <w:szCs w:val="24"/>
        </w:rPr>
      </w:pPr>
      <w:r w:rsidRPr="00576027">
        <w:rPr>
          <w:b/>
          <w:sz w:val="24"/>
          <w:szCs w:val="24"/>
        </w:rPr>
        <w:t xml:space="preserve">2.5  </w:t>
      </w:r>
      <w:r w:rsidR="00EF51CB" w:rsidRPr="00576027">
        <w:rPr>
          <w:b/>
          <w:sz w:val="24"/>
          <w:szCs w:val="24"/>
        </w:rPr>
        <w:t xml:space="preserve">Parking </w:t>
      </w:r>
    </w:p>
    <w:p w:rsidR="00EF51CB" w:rsidRDefault="00EF51CB" w:rsidP="00063386">
      <w:pPr>
        <w:rPr>
          <w:sz w:val="24"/>
          <w:szCs w:val="24"/>
        </w:rPr>
      </w:pPr>
      <w:r>
        <w:rPr>
          <w:sz w:val="24"/>
          <w:szCs w:val="24"/>
        </w:rPr>
        <w:t>Parking on the WPI campus is very limited. Contractors must abide by the parking and traffic requirements of the WPI Campus Police Department. There may be construction projects that do not allow contractor parking on site, and alternate, off-site parking may be necessary, as advised by the PM.</w:t>
      </w:r>
    </w:p>
    <w:p w:rsidR="00EF51CB" w:rsidRPr="00576027" w:rsidRDefault="00D52BB2" w:rsidP="00063386">
      <w:pPr>
        <w:rPr>
          <w:b/>
          <w:sz w:val="24"/>
          <w:szCs w:val="24"/>
        </w:rPr>
      </w:pPr>
      <w:r w:rsidRPr="00576027">
        <w:rPr>
          <w:b/>
          <w:sz w:val="24"/>
          <w:szCs w:val="24"/>
        </w:rPr>
        <w:lastRenderedPageBreak/>
        <w:t xml:space="preserve">2.6  </w:t>
      </w:r>
      <w:r w:rsidR="00EF51CB" w:rsidRPr="00576027">
        <w:rPr>
          <w:b/>
          <w:sz w:val="24"/>
          <w:szCs w:val="24"/>
        </w:rPr>
        <w:t>Smoking</w:t>
      </w:r>
    </w:p>
    <w:p w:rsidR="00EF51CB" w:rsidRDefault="006B20DF" w:rsidP="00063386">
      <w:pPr>
        <w:rPr>
          <w:sz w:val="24"/>
          <w:szCs w:val="24"/>
        </w:rPr>
      </w:pPr>
      <w:r>
        <w:rPr>
          <w:sz w:val="24"/>
          <w:szCs w:val="24"/>
        </w:rPr>
        <w:t xml:space="preserve">The WPI smoking policy prohibits </w:t>
      </w:r>
      <w:r w:rsidR="0039736C">
        <w:rPr>
          <w:sz w:val="24"/>
          <w:szCs w:val="24"/>
        </w:rPr>
        <w:t>smoki</w:t>
      </w:r>
      <w:r w:rsidR="00045F0A">
        <w:rPr>
          <w:sz w:val="24"/>
          <w:szCs w:val="24"/>
        </w:rPr>
        <w:t>ng in all campus buildings</w:t>
      </w:r>
      <w:r w:rsidR="00FC5549">
        <w:rPr>
          <w:sz w:val="24"/>
          <w:szCs w:val="24"/>
        </w:rPr>
        <w:t>.  Smoking is permitted outside (no less than 50 feet from an entrance or window)</w:t>
      </w:r>
      <w:r w:rsidR="00045F0A">
        <w:rPr>
          <w:sz w:val="24"/>
          <w:szCs w:val="24"/>
        </w:rPr>
        <w:t xml:space="preserve"> unless smoke is migrating back into a building via an open door, window, air handler or other means. Smoking shall cease immediately, if smoke is migrating back into a building.</w:t>
      </w:r>
    </w:p>
    <w:p w:rsidR="00B123C3" w:rsidRPr="00576027" w:rsidRDefault="00D52BB2" w:rsidP="00063386">
      <w:pPr>
        <w:rPr>
          <w:b/>
          <w:sz w:val="24"/>
          <w:szCs w:val="24"/>
        </w:rPr>
      </w:pPr>
      <w:r w:rsidRPr="00576027">
        <w:rPr>
          <w:b/>
          <w:sz w:val="24"/>
          <w:szCs w:val="24"/>
        </w:rPr>
        <w:t xml:space="preserve">2.7  </w:t>
      </w:r>
      <w:r w:rsidR="007C0442" w:rsidRPr="00576027">
        <w:rPr>
          <w:b/>
          <w:sz w:val="24"/>
          <w:szCs w:val="24"/>
        </w:rPr>
        <w:t>Trash and</w:t>
      </w:r>
      <w:r w:rsidR="00B123C3" w:rsidRPr="00576027">
        <w:rPr>
          <w:b/>
          <w:sz w:val="24"/>
          <w:szCs w:val="24"/>
        </w:rPr>
        <w:t xml:space="preserve"> </w:t>
      </w:r>
      <w:r w:rsidR="00A83FEC">
        <w:rPr>
          <w:b/>
          <w:sz w:val="24"/>
          <w:szCs w:val="24"/>
        </w:rPr>
        <w:t>Recycling</w:t>
      </w:r>
    </w:p>
    <w:p w:rsidR="00B123C3" w:rsidRDefault="006B20DF" w:rsidP="00063386">
      <w:pPr>
        <w:rPr>
          <w:sz w:val="24"/>
          <w:szCs w:val="24"/>
        </w:rPr>
      </w:pPr>
      <w:r>
        <w:rPr>
          <w:sz w:val="24"/>
          <w:szCs w:val="24"/>
        </w:rPr>
        <w:t xml:space="preserve">All trash generated in the construction area </w:t>
      </w:r>
      <w:r w:rsidR="00B123C3">
        <w:rPr>
          <w:sz w:val="24"/>
          <w:szCs w:val="24"/>
        </w:rPr>
        <w:t>must be disposed of each da</w:t>
      </w:r>
      <w:r>
        <w:rPr>
          <w:sz w:val="24"/>
          <w:szCs w:val="24"/>
        </w:rPr>
        <w:t xml:space="preserve">y </w:t>
      </w:r>
      <w:r w:rsidR="00256CD3">
        <w:rPr>
          <w:sz w:val="24"/>
          <w:szCs w:val="24"/>
        </w:rPr>
        <w:t xml:space="preserve">by the contractor. </w:t>
      </w:r>
      <w:r w:rsidR="00B123C3">
        <w:rPr>
          <w:sz w:val="24"/>
          <w:szCs w:val="24"/>
        </w:rPr>
        <w:t xml:space="preserve"> Measures must be taken to protect adjacent areas from dirt, dust and debris. Debris shall not be allowed to accumulate within or around the work area. The worksite and surrounding area, especially stairways, corridors, and walkways, must be kept clear of obstructions, waste, and dust which may create tripping, slipping, or egress hazards.</w:t>
      </w:r>
      <w:r w:rsidR="00A83FEC">
        <w:rPr>
          <w:sz w:val="24"/>
          <w:szCs w:val="24"/>
        </w:rPr>
        <w:t xml:space="preserve">  All recyclable material, including cardboard, plastic containers etc., cannot be disposed of in a WPI compactor as trash.    Arrangements should be made with the building custodian</w:t>
      </w:r>
      <w:r w:rsidR="00836A64">
        <w:rPr>
          <w:sz w:val="24"/>
          <w:szCs w:val="24"/>
        </w:rPr>
        <w:t xml:space="preserve"> to collect recyclable material</w:t>
      </w:r>
      <w:r w:rsidR="00A83FEC">
        <w:rPr>
          <w:sz w:val="24"/>
          <w:szCs w:val="24"/>
        </w:rPr>
        <w:t xml:space="preserve"> so </w:t>
      </w:r>
      <w:r w:rsidR="00836A64">
        <w:rPr>
          <w:sz w:val="24"/>
          <w:szCs w:val="24"/>
        </w:rPr>
        <w:t xml:space="preserve">it </w:t>
      </w:r>
      <w:r w:rsidR="00A83FEC">
        <w:rPr>
          <w:sz w:val="24"/>
          <w:szCs w:val="24"/>
        </w:rPr>
        <w:t>can be entered into the appropriate recycling container</w:t>
      </w:r>
      <w:r w:rsidR="00836A64">
        <w:rPr>
          <w:sz w:val="24"/>
          <w:szCs w:val="24"/>
        </w:rPr>
        <w:t xml:space="preserve"> by the contractor.</w:t>
      </w:r>
      <w:r w:rsidR="007C3B7D">
        <w:rPr>
          <w:sz w:val="24"/>
          <w:szCs w:val="24"/>
        </w:rPr>
        <w:t xml:space="preserve"> If there is a large volume of recyclable material, the contractor should contact the custodial supervisor.</w:t>
      </w:r>
    </w:p>
    <w:p w:rsidR="007C0442" w:rsidRPr="00576027" w:rsidRDefault="00D52BB2" w:rsidP="00063386">
      <w:pPr>
        <w:rPr>
          <w:b/>
          <w:sz w:val="24"/>
          <w:szCs w:val="24"/>
        </w:rPr>
      </w:pPr>
      <w:r w:rsidRPr="00576027">
        <w:rPr>
          <w:b/>
          <w:sz w:val="24"/>
          <w:szCs w:val="24"/>
        </w:rPr>
        <w:t xml:space="preserve">2.8  </w:t>
      </w:r>
      <w:r w:rsidR="007C0442" w:rsidRPr="00576027">
        <w:rPr>
          <w:b/>
          <w:sz w:val="24"/>
          <w:szCs w:val="24"/>
        </w:rPr>
        <w:t>Construction and Demolition Debris</w:t>
      </w:r>
    </w:p>
    <w:p w:rsidR="007C0442" w:rsidRDefault="007C0442" w:rsidP="00063386">
      <w:pPr>
        <w:rPr>
          <w:sz w:val="24"/>
          <w:szCs w:val="24"/>
        </w:rPr>
      </w:pPr>
      <w:r>
        <w:rPr>
          <w:sz w:val="24"/>
          <w:szCs w:val="24"/>
        </w:rPr>
        <w:t>Construction and demolition debris is considered a solid waste and is regulated by the MA Dept. of Environmental Protection, 30 CMR 19.017.  Construction and demolition debris must be managed in a manner consistent with these regulations. Disposal of this debris material in a campus trash dumpster is prohibited. It is the contractor’s responsibility to properly recycle/dispose of all construction and demolition debris.</w:t>
      </w:r>
    </w:p>
    <w:p w:rsidR="00D34314" w:rsidRPr="00D34314" w:rsidRDefault="00D34314" w:rsidP="00063386">
      <w:pPr>
        <w:rPr>
          <w:b/>
          <w:sz w:val="24"/>
          <w:szCs w:val="24"/>
        </w:rPr>
      </w:pPr>
      <w:r w:rsidRPr="00D34314">
        <w:rPr>
          <w:b/>
          <w:sz w:val="24"/>
          <w:szCs w:val="24"/>
        </w:rPr>
        <w:t>2.9  Security and Keys</w:t>
      </w:r>
    </w:p>
    <w:p w:rsidR="00D34314" w:rsidRDefault="00D34314" w:rsidP="00063386">
      <w:pPr>
        <w:rPr>
          <w:sz w:val="24"/>
          <w:szCs w:val="24"/>
        </w:rPr>
      </w:pPr>
      <w:r>
        <w:rPr>
          <w:sz w:val="24"/>
          <w:szCs w:val="24"/>
        </w:rPr>
        <w:t>Access to construction sites is authorized by the PM. Keys can be signed out at the main office</w:t>
      </w:r>
      <w:r w:rsidR="00E82F13">
        <w:rPr>
          <w:sz w:val="24"/>
          <w:szCs w:val="24"/>
        </w:rPr>
        <w:t xml:space="preserve"> of Facilities at 37 Lee Street.  If electronic </w:t>
      </w:r>
      <w:r w:rsidR="0039736C">
        <w:rPr>
          <w:sz w:val="24"/>
          <w:szCs w:val="24"/>
        </w:rPr>
        <w:t>card access is needed, the PM needs to communicate with the WPI Card Access Group so access is provided for the contractor. The contractor will need to report to the Campus Police office located in the basement o</w:t>
      </w:r>
      <w:r w:rsidR="00E836CC">
        <w:rPr>
          <w:sz w:val="24"/>
          <w:szCs w:val="24"/>
        </w:rPr>
        <w:t>f Founders Hall to pick up an</w:t>
      </w:r>
      <w:r w:rsidR="0039736C">
        <w:rPr>
          <w:sz w:val="24"/>
          <w:szCs w:val="24"/>
        </w:rPr>
        <w:t xml:space="preserve"> ID badge. </w:t>
      </w:r>
      <w:r>
        <w:rPr>
          <w:sz w:val="24"/>
          <w:szCs w:val="24"/>
        </w:rPr>
        <w:t xml:space="preserve">The contractor shall be responsible for security of the site and </w:t>
      </w:r>
      <w:r w:rsidR="004C2A4F">
        <w:rPr>
          <w:sz w:val="24"/>
          <w:szCs w:val="24"/>
        </w:rPr>
        <w:t xml:space="preserve">the </w:t>
      </w:r>
      <w:r>
        <w:rPr>
          <w:sz w:val="24"/>
          <w:szCs w:val="24"/>
        </w:rPr>
        <w:t>return of all keys</w:t>
      </w:r>
      <w:r w:rsidR="006B20DF">
        <w:rPr>
          <w:sz w:val="24"/>
          <w:szCs w:val="24"/>
        </w:rPr>
        <w:t xml:space="preserve"> and access cards</w:t>
      </w:r>
      <w:r>
        <w:rPr>
          <w:sz w:val="24"/>
          <w:szCs w:val="24"/>
        </w:rPr>
        <w:t xml:space="preserve"> at the end of the work.</w:t>
      </w:r>
      <w:r w:rsidR="00422ED8">
        <w:rPr>
          <w:sz w:val="24"/>
          <w:szCs w:val="24"/>
        </w:rPr>
        <w:t xml:space="preserve">  For short term service visits, a key can be signed out at the main Facilities office, and returned the same day.  On longer duration projects, a set of keys made up specifically for access to the job and card for access if it applies, can be signed out to the contractor’s foreman or superintendent for the duration of the job.</w:t>
      </w:r>
    </w:p>
    <w:p w:rsidR="00D34314" w:rsidRPr="007A13CF" w:rsidRDefault="007A13CF" w:rsidP="00063386">
      <w:pPr>
        <w:rPr>
          <w:b/>
          <w:sz w:val="24"/>
          <w:szCs w:val="24"/>
        </w:rPr>
      </w:pPr>
      <w:r w:rsidRPr="007A13CF">
        <w:rPr>
          <w:b/>
          <w:sz w:val="24"/>
          <w:szCs w:val="24"/>
        </w:rPr>
        <w:t xml:space="preserve">2.10  </w:t>
      </w:r>
      <w:r w:rsidR="00D34314" w:rsidRPr="007A13CF">
        <w:rPr>
          <w:b/>
          <w:sz w:val="24"/>
          <w:szCs w:val="24"/>
        </w:rPr>
        <w:t>Wall Penetrations</w:t>
      </w:r>
    </w:p>
    <w:p w:rsidR="00D34314" w:rsidRDefault="00D34314" w:rsidP="00063386">
      <w:pPr>
        <w:rPr>
          <w:sz w:val="24"/>
          <w:szCs w:val="24"/>
        </w:rPr>
      </w:pPr>
      <w:r>
        <w:rPr>
          <w:sz w:val="24"/>
          <w:szCs w:val="24"/>
        </w:rPr>
        <w:lastRenderedPageBreak/>
        <w:t>If a contrac</w:t>
      </w:r>
      <w:r w:rsidR="007A13CF">
        <w:rPr>
          <w:sz w:val="24"/>
          <w:szCs w:val="24"/>
        </w:rPr>
        <w:t>tor makes a penetration in a wall in a building on campus, the penetration must be filled using an appropriate fire rated sealant.  If a contractor discovers a penetration that is not sealed, and was not done by the contractor, the contractor shall notify the PM of the location and size of the unsealed penetration.</w:t>
      </w:r>
    </w:p>
    <w:p w:rsidR="00FC37F1" w:rsidRPr="00FC37F1" w:rsidRDefault="00FC37F1" w:rsidP="00063386">
      <w:pPr>
        <w:rPr>
          <w:b/>
          <w:sz w:val="24"/>
          <w:szCs w:val="24"/>
        </w:rPr>
      </w:pPr>
      <w:r w:rsidRPr="00FC37F1">
        <w:rPr>
          <w:b/>
          <w:sz w:val="24"/>
          <w:szCs w:val="24"/>
        </w:rPr>
        <w:t>2.11  Inspections</w:t>
      </w:r>
    </w:p>
    <w:p w:rsidR="009578EB" w:rsidRPr="00E836CC" w:rsidRDefault="00FC37F1" w:rsidP="00063386">
      <w:pPr>
        <w:rPr>
          <w:sz w:val="24"/>
          <w:szCs w:val="24"/>
        </w:rPr>
      </w:pPr>
      <w:r>
        <w:rPr>
          <w:sz w:val="24"/>
          <w:szCs w:val="24"/>
        </w:rPr>
        <w:t xml:space="preserve">At any time, the WPI Project Manager and/or the Environmental and Occupational Safety Manager may conduct an unannounced safety inspection of </w:t>
      </w:r>
      <w:r w:rsidR="00920387">
        <w:rPr>
          <w:sz w:val="24"/>
          <w:szCs w:val="24"/>
        </w:rPr>
        <w:t>the job site with the site superintendent</w:t>
      </w:r>
      <w:r>
        <w:rPr>
          <w:sz w:val="24"/>
          <w:szCs w:val="24"/>
        </w:rPr>
        <w:t>/foreman</w:t>
      </w:r>
      <w:r w:rsidR="00E96DCB">
        <w:rPr>
          <w:sz w:val="24"/>
          <w:szCs w:val="24"/>
        </w:rPr>
        <w:t>/supervisor.</w:t>
      </w:r>
      <w:r>
        <w:rPr>
          <w:sz w:val="24"/>
          <w:szCs w:val="24"/>
        </w:rPr>
        <w:t xml:space="preserve"> The purpose is to review the site for safe working conditions, assure that the area near the site is clean and safe for the building occupants, and verify that the contactor is complying wit</w:t>
      </w:r>
      <w:r w:rsidR="00E51634">
        <w:rPr>
          <w:sz w:val="24"/>
          <w:szCs w:val="24"/>
        </w:rPr>
        <w:t>h the requirements of this hand</w:t>
      </w:r>
      <w:r>
        <w:rPr>
          <w:sz w:val="24"/>
          <w:szCs w:val="24"/>
        </w:rPr>
        <w:t>book.</w:t>
      </w:r>
      <w:r w:rsidR="00E96DCB">
        <w:rPr>
          <w:sz w:val="24"/>
          <w:szCs w:val="24"/>
        </w:rPr>
        <w:t xml:space="preserve">  Results of the inspection will be provided verbally to the person in charge, with a written report being submitted to the contractor within five days.</w:t>
      </w:r>
    </w:p>
    <w:p w:rsidR="00EC4442" w:rsidRDefault="00B109FC" w:rsidP="00063386">
      <w:pPr>
        <w:rPr>
          <w:b/>
          <w:sz w:val="28"/>
          <w:szCs w:val="28"/>
        </w:rPr>
      </w:pPr>
      <w:r>
        <w:rPr>
          <w:b/>
          <w:sz w:val="28"/>
          <w:szCs w:val="28"/>
        </w:rPr>
        <w:t xml:space="preserve">3.0  </w:t>
      </w:r>
      <w:r w:rsidR="00EC4442" w:rsidRPr="00EC4442">
        <w:rPr>
          <w:b/>
          <w:sz w:val="28"/>
          <w:szCs w:val="28"/>
        </w:rPr>
        <w:t>OSHA Occupational Safety Information</w:t>
      </w:r>
    </w:p>
    <w:p w:rsidR="00D52BB2" w:rsidRDefault="00D52BB2" w:rsidP="00063386">
      <w:pPr>
        <w:rPr>
          <w:sz w:val="24"/>
          <w:szCs w:val="24"/>
        </w:rPr>
      </w:pPr>
      <w:r>
        <w:rPr>
          <w:sz w:val="24"/>
          <w:szCs w:val="24"/>
        </w:rPr>
        <w:t xml:space="preserve">The Occupational Safety and Health Administration </w:t>
      </w:r>
      <w:r w:rsidR="00B109FC">
        <w:rPr>
          <w:sz w:val="24"/>
          <w:szCs w:val="24"/>
        </w:rPr>
        <w:t>(OSHA 29 CFR 1910</w:t>
      </w:r>
      <w:r w:rsidR="00E51634">
        <w:rPr>
          <w:sz w:val="24"/>
          <w:szCs w:val="24"/>
        </w:rPr>
        <w:t xml:space="preserve"> or 1926</w:t>
      </w:r>
      <w:r w:rsidR="00B109FC">
        <w:rPr>
          <w:sz w:val="24"/>
          <w:szCs w:val="24"/>
        </w:rPr>
        <w:t>)</w:t>
      </w:r>
      <w:r w:rsidR="005E0D86">
        <w:rPr>
          <w:sz w:val="24"/>
          <w:szCs w:val="24"/>
        </w:rPr>
        <w:t xml:space="preserve"> </w:t>
      </w:r>
      <w:r>
        <w:rPr>
          <w:sz w:val="24"/>
          <w:szCs w:val="24"/>
        </w:rPr>
        <w:t xml:space="preserve">regulates </w:t>
      </w:r>
      <w:r w:rsidR="005E0D86">
        <w:rPr>
          <w:sz w:val="24"/>
          <w:szCs w:val="24"/>
        </w:rPr>
        <w:t>a wide range of workplace safety issues.  It is the responsibility of each contractor to have their</w:t>
      </w:r>
      <w:r w:rsidR="00926E8C">
        <w:rPr>
          <w:sz w:val="24"/>
          <w:szCs w:val="24"/>
        </w:rPr>
        <w:t xml:space="preserve"> own compliance program, train their workers according to the OSHA standards, and maintain appropriate training records for review by the PM and the EOS manager.</w:t>
      </w:r>
    </w:p>
    <w:p w:rsidR="005E0D86" w:rsidRPr="00576027" w:rsidRDefault="00576027" w:rsidP="00063386">
      <w:pPr>
        <w:rPr>
          <w:b/>
          <w:sz w:val="24"/>
          <w:szCs w:val="24"/>
        </w:rPr>
      </w:pPr>
      <w:r>
        <w:rPr>
          <w:b/>
          <w:sz w:val="24"/>
          <w:szCs w:val="24"/>
        </w:rPr>
        <w:t xml:space="preserve">3.1  </w:t>
      </w:r>
      <w:r w:rsidR="00926E8C" w:rsidRPr="00576027">
        <w:rPr>
          <w:b/>
          <w:sz w:val="24"/>
          <w:szCs w:val="24"/>
        </w:rPr>
        <w:t>Hazard</w:t>
      </w:r>
      <w:r w:rsidR="00B109FC" w:rsidRPr="00576027">
        <w:rPr>
          <w:b/>
          <w:sz w:val="24"/>
          <w:szCs w:val="24"/>
        </w:rPr>
        <w:t xml:space="preserve"> Communication</w:t>
      </w:r>
    </w:p>
    <w:p w:rsidR="00B109FC" w:rsidRDefault="00B109FC" w:rsidP="00063386">
      <w:pPr>
        <w:rPr>
          <w:sz w:val="24"/>
          <w:szCs w:val="24"/>
        </w:rPr>
      </w:pPr>
      <w:r>
        <w:rPr>
          <w:sz w:val="24"/>
          <w:szCs w:val="24"/>
        </w:rPr>
        <w:t xml:space="preserve">Each contractor must have a Hazard Communication program for its employees. This includes training, personal protective equipment, </w:t>
      </w:r>
      <w:r w:rsidR="00F266EB">
        <w:rPr>
          <w:sz w:val="24"/>
          <w:szCs w:val="24"/>
        </w:rPr>
        <w:t>material safety data sheets (MSDS), etc. The contrac</w:t>
      </w:r>
      <w:r w:rsidR="00256CD3">
        <w:rPr>
          <w:sz w:val="24"/>
          <w:szCs w:val="24"/>
        </w:rPr>
        <w:t xml:space="preserve">tor may be required to </w:t>
      </w:r>
      <w:r w:rsidR="00D960C1">
        <w:rPr>
          <w:sz w:val="24"/>
          <w:szCs w:val="24"/>
        </w:rPr>
        <w:t xml:space="preserve">provide </w:t>
      </w:r>
      <w:r w:rsidR="00F266EB">
        <w:rPr>
          <w:sz w:val="24"/>
          <w:szCs w:val="24"/>
        </w:rPr>
        <w:t xml:space="preserve">a copy of the MSDS </w:t>
      </w:r>
      <w:r w:rsidR="00D960C1">
        <w:rPr>
          <w:sz w:val="24"/>
          <w:szCs w:val="24"/>
        </w:rPr>
        <w:t xml:space="preserve">(Material Safety Data Sheet) for each material used on </w:t>
      </w:r>
      <w:r w:rsidR="00F266EB">
        <w:rPr>
          <w:sz w:val="24"/>
          <w:szCs w:val="24"/>
        </w:rPr>
        <w:t>campus, a</w:t>
      </w:r>
      <w:r w:rsidR="004C2A4F">
        <w:rPr>
          <w:sz w:val="24"/>
          <w:szCs w:val="24"/>
        </w:rPr>
        <w:t xml:space="preserve">ssure that </w:t>
      </w:r>
      <w:r w:rsidR="00F266EB">
        <w:rPr>
          <w:sz w:val="24"/>
          <w:szCs w:val="24"/>
        </w:rPr>
        <w:t>containers are labeled at all times, and at the completion of the work, that all hazardous materials are removed from the campus.  The contractor may request from WPI a copy of an MSDS for any hazardous material that is encountered on the WPI campus during the performance of its work.</w:t>
      </w:r>
    </w:p>
    <w:p w:rsidR="00F202E8" w:rsidRPr="00576027" w:rsidRDefault="00576027" w:rsidP="00063386">
      <w:pPr>
        <w:rPr>
          <w:b/>
          <w:sz w:val="24"/>
          <w:szCs w:val="24"/>
        </w:rPr>
      </w:pPr>
      <w:r>
        <w:rPr>
          <w:b/>
          <w:sz w:val="24"/>
          <w:szCs w:val="24"/>
        </w:rPr>
        <w:t xml:space="preserve">3.2  </w:t>
      </w:r>
      <w:r w:rsidR="00F202E8" w:rsidRPr="00576027">
        <w:rPr>
          <w:b/>
          <w:sz w:val="24"/>
          <w:szCs w:val="24"/>
        </w:rPr>
        <w:t>Personal Protective Equipment (PPE)</w:t>
      </w:r>
    </w:p>
    <w:p w:rsidR="00F202E8" w:rsidRDefault="00F202E8" w:rsidP="00063386">
      <w:pPr>
        <w:rPr>
          <w:sz w:val="24"/>
          <w:szCs w:val="24"/>
        </w:rPr>
      </w:pPr>
      <w:r>
        <w:rPr>
          <w:sz w:val="24"/>
          <w:szCs w:val="24"/>
        </w:rPr>
        <w:t>All required PPE will be supplied by the contractor. Its use is mandatory and enforcement is the responsibility of the contractor. The contractor</w:t>
      </w:r>
      <w:r w:rsidR="00920387">
        <w:rPr>
          <w:sz w:val="24"/>
          <w:szCs w:val="24"/>
        </w:rPr>
        <w:t>’</w:t>
      </w:r>
      <w:r>
        <w:rPr>
          <w:sz w:val="24"/>
          <w:szCs w:val="24"/>
        </w:rPr>
        <w:t>s supervisor shall ensure that employees wear protective c</w:t>
      </w:r>
      <w:r w:rsidR="004C2A4F">
        <w:rPr>
          <w:sz w:val="24"/>
          <w:szCs w:val="24"/>
        </w:rPr>
        <w:t>lothing and gear, which will provide</w:t>
      </w:r>
      <w:r>
        <w:rPr>
          <w:sz w:val="24"/>
          <w:szCs w:val="24"/>
        </w:rPr>
        <w:t xml:space="preserve"> adequate protection from normal hazards associated with the job.  PPE includes head, eye, hearing, hand, respiratory, and fall protection equipment. </w:t>
      </w:r>
    </w:p>
    <w:p w:rsidR="00566016" w:rsidRPr="00576027" w:rsidRDefault="00576027" w:rsidP="00063386">
      <w:pPr>
        <w:rPr>
          <w:b/>
          <w:sz w:val="24"/>
          <w:szCs w:val="24"/>
        </w:rPr>
      </w:pPr>
      <w:r>
        <w:rPr>
          <w:b/>
          <w:sz w:val="24"/>
          <w:szCs w:val="24"/>
        </w:rPr>
        <w:t xml:space="preserve">3.3  </w:t>
      </w:r>
      <w:r w:rsidR="00566016" w:rsidRPr="00576027">
        <w:rPr>
          <w:b/>
          <w:sz w:val="24"/>
          <w:szCs w:val="24"/>
        </w:rPr>
        <w:t>Electrical Safety</w:t>
      </w:r>
    </w:p>
    <w:p w:rsidR="00566016" w:rsidRDefault="00566016" w:rsidP="00063386">
      <w:pPr>
        <w:rPr>
          <w:sz w:val="24"/>
          <w:szCs w:val="24"/>
        </w:rPr>
      </w:pPr>
      <w:r>
        <w:rPr>
          <w:sz w:val="24"/>
          <w:szCs w:val="24"/>
        </w:rPr>
        <w:lastRenderedPageBreak/>
        <w:t>Only qualified electricians are permitted to work on electrical systems and equipment.  All work is to be conducted in accordance with applicable standards and codes. Do not operate electrical tools or equipment in wet areas or where potentially flammable dusts, vapors or liquids are present. Should a circuit breaker “trip”, ensure that a qualified electrician checks the circuit and equipment</w:t>
      </w:r>
      <w:r w:rsidR="00D960C1">
        <w:rPr>
          <w:sz w:val="24"/>
          <w:szCs w:val="24"/>
        </w:rPr>
        <w:t>,</w:t>
      </w:r>
      <w:r>
        <w:rPr>
          <w:sz w:val="24"/>
          <w:szCs w:val="24"/>
        </w:rPr>
        <w:t xml:space="preserve"> and corrects </w:t>
      </w:r>
      <w:r w:rsidR="004C2A4F">
        <w:rPr>
          <w:sz w:val="24"/>
          <w:szCs w:val="24"/>
        </w:rPr>
        <w:t>the problem</w:t>
      </w:r>
      <w:r>
        <w:rPr>
          <w:sz w:val="24"/>
          <w:szCs w:val="24"/>
        </w:rPr>
        <w:t xml:space="preserve"> before resetting the breaker. Report hazards (lack of protective guards or covers, damaged equipment, etc) to the PM for repair work. Do not leave electrical boxes, switch gear, cabinets, or electrical rooms, open when not directly attended. Extension cords must be in good condition and must not create a trip hazard. Cords that stretch across walkways must be entirely covered and secured, so as not create a trip hazard. </w:t>
      </w:r>
      <w:r w:rsidR="00D34314">
        <w:rPr>
          <w:sz w:val="24"/>
          <w:szCs w:val="24"/>
        </w:rPr>
        <w:t>Smoke detectors must be protecte</w:t>
      </w:r>
      <w:r w:rsidR="004C2A4F">
        <w:rPr>
          <w:sz w:val="24"/>
          <w:szCs w:val="24"/>
        </w:rPr>
        <w:t xml:space="preserve">d from accidental initiation, vandalism, </w:t>
      </w:r>
      <w:r w:rsidR="00D34314">
        <w:rPr>
          <w:sz w:val="24"/>
          <w:szCs w:val="24"/>
        </w:rPr>
        <w:t>etc.</w:t>
      </w:r>
    </w:p>
    <w:p w:rsidR="00566016" w:rsidRPr="00576027" w:rsidRDefault="005631CE" w:rsidP="00063386">
      <w:pPr>
        <w:rPr>
          <w:b/>
          <w:sz w:val="24"/>
          <w:szCs w:val="24"/>
        </w:rPr>
      </w:pPr>
      <w:r>
        <w:rPr>
          <w:b/>
          <w:sz w:val="24"/>
          <w:szCs w:val="24"/>
        </w:rPr>
        <w:t xml:space="preserve">3.4  </w:t>
      </w:r>
      <w:r w:rsidR="00566016" w:rsidRPr="00576027">
        <w:rPr>
          <w:b/>
          <w:sz w:val="24"/>
          <w:szCs w:val="24"/>
        </w:rPr>
        <w:t>Lockout/Tag</w:t>
      </w:r>
      <w:r w:rsidR="00920387">
        <w:rPr>
          <w:b/>
          <w:sz w:val="24"/>
          <w:szCs w:val="24"/>
        </w:rPr>
        <w:t xml:space="preserve"> O</w:t>
      </w:r>
      <w:r w:rsidR="00566016" w:rsidRPr="00576027">
        <w:rPr>
          <w:b/>
          <w:sz w:val="24"/>
          <w:szCs w:val="24"/>
        </w:rPr>
        <w:t>ut</w:t>
      </w:r>
      <w:r w:rsidR="00576027" w:rsidRPr="00576027">
        <w:rPr>
          <w:b/>
          <w:sz w:val="24"/>
          <w:szCs w:val="24"/>
        </w:rPr>
        <w:t xml:space="preserve"> (LO/TO)</w:t>
      </w:r>
    </w:p>
    <w:p w:rsidR="00566016" w:rsidRDefault="00576027" w:rsidP="00063386">
      <w:pPr>
        <w:rPr>
          <w:sz w:val="24"/>
          <w:szCs w:val="24"/>
        </w:rPr>
      </w:pPr>
      <w:r>
        <w:rPr>
          <w:sz w:val="24"/>
          <w:szCs w:val="24"/>
        </w:rPr>
        <w:t>The contractor is responsible for developing, implementing, and maintaining their own LO/TO program to comply with the OSHA standard. Upon request, a contractor will provide WPI with a copy of their program.  Similarly, WPI will provide the contractor with a copy of the WPI LO/TO program.</w:t>
      </w:r>
    </w:p>
    <w:p w:rsidR="005631CE" w:rsidRPr="000C1EDD" w:rsidRDefault="000C1EDD" w:rsidP="00063386">
      <w:pPr>
        <w:rPr>
          <w:b/>
          <w:sz w:val="24"/>
          <w:szCs w:val="24"/>
        </w:rPr>
      </w:pPr>
      <w:r w:rsidRPr="000C1EDD">
        <w:rPr>
          <w:b/>
          <w:sz w:val="24"/>
          <w:szCs w:val="24"/>
        </w:rPr>
        <w:t xml:space="preserve">3.5  </w:t>
      </w:r>
      <w:r w:rsidR="005631CE" w:rsidRPr="000C1EDD">
        <w:rPr>
          <w:b/>
          <w:sz w:val="24"/>
          <w:szCs w:val="24"/>
        </w:rPr>
        <w:t>Confined Space Entry (CSE)</w:t>
      </w:r>
    </w:p>
    <w:p w:rsidR="005631CE" w:rsidRDefault="005631CE" w:rsidP="00063386">
      <w:pPr>
        <w:rPr>
          <w:sz w:val="24"/>
          <w:szCs w:val="24"/>
        </w:rPr>
      </w:pPr>
      <w:r>
        <w:rPr>
          <w:sz w:val="24"/>
          <w:szCs w:val="24"/>
        </w:rPr>
        <w:t>The WPI campus contains confined spaces, s</w:t>
      </w:r>
      <w:r w:rsidR="00920387">
        <w:rPr>
          <w:sz w:val="24"/>
          <w:szCs w:val="24"/>
        </w:rPr>
        <w:t>uch as tanks, manholes, tunnels</w:t>
      </w:r>
      <w:r>
        <w:rPr>
          <w:sz w:val="24"/>
          <w:szCs w:val="24"/>
        </w:rPr>
        <w:t xml:space="preserve"> etc</w:t>
      </w:r>
      <w:r w:rsidR="00920387">
        <w:rPr>
          <w:sz w:val="24"/>
          <w:szCs w:val="24"/>
        </w:rPr>
        <w:t>.</w:t>
      </w:r>
      <w:r>
        <w:rPr>
          <w:sz w:val="24"/>
          <w:szCs w:val="24"/>
        </w:rPr>
        <w:t>, that could be hazardous work spaces. WPI has a CSE program, based upon the OSHA standard. Contractors are responsible for developing, implementing, and maintaining their own CSE program.  Upon request, a contractor will provide their CSE program to WPI, and WPI will provide the WPI CSE program to a contractor.  The contractor is res</w:t>
      </w:r>
      <w:r w:rsidR="00920387">
        <w:rPr>
          <w:sz w:val="24"/>
          <w:szCs w:val="24"/>
        </w:rPr>
        <w:t>ponsible for providing their</w:t>
      </w:r>
      <w:r>
        <w:rPr>
          <w:sz w:val="24"/>
          <w:szCs w:val="24"/>
        </w:rPr>
        <w:t xml:space="preserve"> monitoring </w:t>
      </w:r>
      <w:r w:rsidR="000C1EDD">
        <w:rPr>
          <w:sz w:val="24"/>
          <w:szCs w:val="24"/>
        </w:rPr>
        <w:t>and rescue equipmen</w:t>
      </w:r>
      <w:r w:rsidR="00D960C1">
        <w:rPr>
          <w:sz w:val="24"/>
          <w:szCs w:val="24"/>
        </w:rPr>
        <w:t>t for safe confined space entry, when necessary.</w:t>
      </w:r>
    </w:p>
    <w:p w:rsidR="004B5816" w:rsidRPr="00E77A20" w:rsidRDefault="00E77A20" w:rsidP="00063386">
      <w:pPr>
        <w:rPr>
          <w:b/>
          <w:sz w:val="24"/>
          <w:szCs w:val="24"/>
        </w:rPr>
      </w:pPr>
      <w:r w:rsidRPr="00E77A20">
        <w:rPr>
          <w:b/>
          <w:sz w:val="24"/>
          <w:szCs w:val="24"/>
        </w:rPr>
        <w:t xml:space="preserve">3.6  </w:t>
      </w:r>
      <w:r w:rsidR="004B5816" w:rsidRPr="00E77A20">
        <w:rPr>
          <w:b/>
          <w:sz w:val="24"/>
          <w:szCs w:val="24"/>
        </w:rPr>
        <w:t>Fall Protection</w:t>
      </w:r>
    </w:p>
    <w:p w:rsidR="004B5816" w:rsidRDefault="004B5816" w:rsidP="00063386">
      <w:pPr>
        <w:rPr>
          <w:sz w:val="24"/>
          <w:szCs w:val="24"/>
        </w:rPr>
      </w:pPr>
      <w:r>
        <w:rPr>
          <w:sz w:val="24"/>
          <w:szCs w:val="24"/>
        </w:rPr>
        <w:t xml:space="preserve">Contractors are responsible for complying with the OSHA Fall Protection standard. The contractor shall cover all open holes, skylights, trenches, or excavations which put people at risk of falling. The contractor shall provide its employees with safety harnesses, and assure the harness is worn, and tied off to independent lifelines when the work requires it, as defined in the OSHA standard. </w:t>
      </w:r>
    </w:p>
    <w:p w:rsidR="004B5816" w:rsidRPr="00E77A20" w:rsidRDefault="00E77A20" w:rsidP="00063386">
      <w:pPr>
        <w:rPr>
          <w:b/>
          <w:sz w:val="24"/>
          <w:szCs w:val="24"/>
        </w:rPr>
      </w:pPr>
      <w:r w:rsidRPr="00E77A20">
        <w:rPr>
          <w:b/>
          <w:sz w:val="24"/>
          <w:szCs w:val="24"/>
        </w:rPr>
        <w:t xml:space="preserve">3.7  </w:t>
      </w:r>
      <w:r w:rsidR="004B5816" w:rsidRPr="00E77A20">
        <w:rPr>
          <w:b/>
          <w:sz w:val="24"/>
          <w:szCs w:val="24"/>
        </w:rPr>
        <w:t>Excavation Safety</w:t>
      </w:r>
    </w:p>
    <w:p w:rsidR="004B5816" w:rsidRDefault="004B5816" w:rsidP="00063386">
      <w:pPr>
        <w:rPr>
          <w:sz w:val="24"/>
          <w:szCs w:val="24"/>
        </w:rPr>
      </w:pPr>
      <w:r>
        <w:rPr>
          <w:sz w:val="24"/>
          <w:szCs w:val="24"/>
        </w:rPr>
        <w:t>The OSHA standard sets forth the requirements for trenching, shoring, and sloping of excavations</w:t>
      </w:r>
      <w:r w:rsidR="00E77A20">
        <w:rPr>
          <w:sz w:val="24"/>
          <w:szCs w:val="24"/>
        </w:rPr>
        <w:t>. Contractors shall abide by the provisions of this standard. P</w:t>
      </w:r>
      <w:r w:rsidR="004C2A4F">
        <w:rPr>
          <w:sz w:val="24"/>
          <w:szCs w:val="24"/>
        </w:rPr>
        <w:t>rior to any excavation work, Dig</w:t>
      </w:r>
      <w:r w:rsidR="00E77A20">
        <w:rPr>
          <w:sz w:val="24"/>
          <w:szCs w:val="24"/>
        </w:rPr>
        <w:t>-Safe must be notified</w:t>
      </w:r>
      <w:r w:rsidR="00E51634">
        <w:rPr>
          <w:sz w:val="24"/>
          <w:szCs w:val="24"/>
        </w:rPr>
        <w:t>, at 1-888-DIGSAFE</w:t>
      </w:r>
      <w:r w:rsidR="00E77A20">
        <w:rPr>
          <w:sz w:val="24"/>
          <w:szCs w:val="24"/>
        </w:rPr>
        <w:t xml:space="preserve">. Excavation cannot begin until Dig-Safe approval is given and all utility companies have marked existing utilities in the field. All </w:t>
      </w:r>
      <w:r w:rsidR="00920387">
        <w:rPr>
          <w:sz w:val="24"/>
          <w:szCs w:val="24"/>
        </w:rPr>
        <w:lastRenderedPageBreak/>
        <w:t>excavation 5-feet or more in-</w:t>
      </w:r>
      <w:r w:rsidR="00E77A20">
        <w:rPr>
          <w:sz w:val="24"/>
          <w:szCs w:val="24"/>
        </w:rPr>
        <w:t>depth, must be shored or sloped. Ladders must be provided for access an</w:t>
      </w:r>
      <w:r w:rsidR="004C2A4F">
        <w:rPr>
          <w:sz w:val="24"/>
          <w:szCs w:val="24"/>
        </w:rPr>
        <w:t>d egress to the excavation. Guar</w:t>
      </w:r>
      <w:r w:rsidR="00E77A20">
        <w:rPr>
          <w:sz w:val="24"/>
          <w:szCs w:val="24"/>
        </w:rPr>
        <w:t>d</w:t>
      </w:r>
      <w:r w:rsidR="004C2A4F">
        <w:rPr>
          <w:sz w:val="24"/>
          <w:szCs w:val="24"/>
        </w:rPr>
        <w:t xml:space="preserve"> </w:t>
      </w:r>
      <w:r w:rsidR="00E77A20">
        <w:rPr>
          <w:sz w:val="24"/>
          <w:szCs w:val="24"/>
        </w:rPr>
        <w:t xml:space="preserve">rails or some other means of protecting people from falling into the trench/excavation should be installed around the perimeter of the excavation. </w:t>
      </w:r>
    </w:p>
    <w:p w:rsidR="00E77A20" w:rsidRPr="00DF49A7" w:rsidRDefault="00DF49A7" w:rsidP="00063386">
      <w:pPr>
        <w:rPr>
          <w:b/>
          <w:sz w:val="24"/>
          <w:szCs w:val="24"/>
        </w:rPr>
      </w:pPr>
      <w:r w:rsidRPr="00DF49A7">
        <w:rPr>
          <w:b/>
          <w:sz w:val="24"/>
          <w:szCs w:val="24"/>
        </w:rPr>
        <w:t xml:space="preserve">3.8  </w:t>
      </w:r>
      <w:r w:rsidR="00E77A20" w:rsidRPr="00DF49A7">
        <w:rPr>
          <w:b/>
          <w:sz w:val="24"/>
          <w:szCs w:val="24"/>
        </w:rPr>
        <w:t>Compressed Gas Cylinders</w:t>
      </w:r>
    </w:p>
    <w:p w:rsidR="00E77A20" w:rsidRDefault="00E77A20" w:rsidP="00063386">
      <w:pPr>
        <w:rPr>
          <w:sz w:val="24"/>
          <w:szCs w:val="24"/>
        </w:rPr>
      </w:pPr>
      <w:r>
        <w:rPr>
          <w:sz w:val="24"/>
          <w:szCs w:val="24"/>
        </w:rPr>
        <w:t>Compressed gas cylinders can pose a severe hazard, and contractors must take measures to protect individuals and property. Valve protection caps must be in place when cylinders are transported, moved, or stored. Secure cylinders in an upright position</w:t>
      </w:r>
      <w:r w:rsidR="007763A8">
        <w:rPr>
          <w:sz w:val="24"/>
          <w:szCs w:val="24"/>
        </w:rPr>
        <w:t xml:space="preserve"> to a solid object, using a chain or rugged strap. Keep cylinders at a safe distance or shielded from welding or cutting operations. Do not place cylinders where they can contact an electrical circuit. Use only approved spark igniters to light torches. Do not leave behind partially fi</w:t>
      </w:r>
      <w:r w:rsidR="004C2A4F">
        <w:rPr>
          <w:sz w:val="24"/>
          <w:szCs w:val="24"/>
        </w:rPr>
        <w:t>lled or empty cylinders. R</w:t>
      </w:r>
      <w:r w:rsidR="00E03C37">
        <w:rPr>
          <w:sz w:val="24"/>
          <w:szCs w:val="24"/>
        </w:rPr>
        <w:t>emove gas cylinders from the work site, at the completion of the project.</w:t>
      </w:r>
    </w:p>
    <w:p w:rsidR="007763A8" w:rsidRPr="00DF49A7" w:rsidRDefault="00DF49A7" w:rsidP="00063386">
      <w:pPr>
        <w:rPr>
          <w:b/>
          <w:sz w:val="24"/>
          <w:szCs w:val="24"/>
        </w:rPr>
      </w:pPr>
      <w:r w:rsidRPr="00DF49A7">
        <w:rPr>
          <w:b/>
          <w:sz w:val="24"/>
          <w:szCs w:val="24"/>
        </w:rPr>
        <w:t xml:space="preserve">3.9  </w:t>
      </w:r>
      <w:r w:rsidR="00611CBB">
        <w:rPr>
          <w:b/>
          <w:sz w:val="24"/>
          <w:szCs w:val="24"/>
        </w:rPr>
        <w:t>Welding Safety</w:t>
      </w:r>
      <w:r w:rsidR="007C46C8">
        <w:rPr>
          <w:b/>
          <w:sz w:val="24"/>
          <w:szCs w:val="24"/>
        </w:rPr>
        <w:t>/Hot Work</w:t>
      </w:r>
    </w:p>
    <w:p w:rsidR="007763A8" w:rsidRDefault="00E03C37" w:rsidP="00063386">
      <w:pPr>
        <w:rPr>
          <w:sz w:val="24"/>
          <w:szCs w:val="24"/>
        </w:rPr>
      </w:pPr>
      <w:r>
        <w:rPr>
          <w:sz w:val="24"/>
          <w:szCs w:val="24"/>
        </w:rPr>
        <w:t xml:space="preserve">Prior to commencing welding </w:t>
      </w:r>
      <w:r w:rsidR="007C46C8">
        <w:rPr>
          <w:sz w:val="24"/>
          <w:szCs w:val="24"/>
        </w:rPr>
        <w:t xml:space="preserve">or cutting </w:t>
      </w:r>
      <w:r w:rsidR="007763A8">
        <w:rPr>
          <w:sz w:val="24"/>
          <w:szCs w:val="24"/>
        </w:rPr>
        <w:t>operations, th</w:t>
      </w:r>
      <w:r w:rsidR="007C46C8">
        <w:rPr>
          <w:sz w:val="24"/>
          <w:szCs w:val="24"/>
        </w:rPr>
        <w:t xml:space="preserve">e contractor must notify the PM, and all work must comply with WPI’s Hot Work Safety Procedure. </w:t>
      </w:r>
      <w:r w:rsidR="007763A8">
        <w:rPr>
          <w:sz w:val="24"/>
          <w:szCs w:val="24"/>
        </w:rPr>
        <w:t xml:space="preserve"> All exposed combustible material below the welding area must be removed to a safe location. A dry chemi</w:t>
      </w:r>
      <w:r w:rsidR="00256CD3">
        <w:rPr>
          <w:sz w:val="24"/>
          <w:szCs w:val="24"/>
        </w:rPr>
        <w:t>cal fire extinguisher</w:t>
      </w:r>
      <w:r w:rsidR="007763A8">
        <w:rPr>
          <w:sz w:val="24"/>
          <w:szCs w:val="24"/>
        </w:rPr>
        <w:t xml:space="preserve"> must be located within twenty-five feet of the work. No welding is to be done in a closed vessel, unless it has been decontaminated. Adequate ventilation must be provided at all times. Flashback arrestors must be installed on oxy-acetylene torches. </w:t>
      </w:r>
      <w:r w:rsidR="00DF49A7">
        <w:rPr>
          <w:sz w:val="24"/>
          <w:szCs w:val="24"/>
        </w:rPr>
        <w:t xml:space="preserve">An approved welding helmet must be worn. Cylinders and hoses must be placed where they are not exposed to sparks and slag. </w:t>
      </w:r>
      <w:r w:rsidR="00D960C1">
        <w:rPr>
          <w:sz w:val="24"/>
          <w:szCs w:val="24"/>
        </w:rPr>
        <w:t xml:space="preserve"> </w:t>
      </w:r>
      <w:r w:rsidR="003D356C">
        <w:rPr>
          <w:sz w:val="24"/>
          <w:szCs w:val="24"/>
        </w:rPr>
        <w:t xml:space="preserve">A protective welding screen must be used to protect property and building occupants.  </w:t>
      </w:r>
      <w:r w:rsidR="00DF49A7">
        <w:rPr>
          <w:sz w:val="24"/>
          <w:szCs w:val="24"/>
        </w:rPr>
        <w:t xml:space="preserve">A fire watch must be posted during hot work and for thirty minutes </w:t>
      </w:r>
      <w:r w:rsidR="00D960C1">
        <w:rPr>
          <w:sz w:val="24"/>
          <w:szCs w:val="24"/>
        </w:rPr>
        <w:t>thereafter,</w:t>
      </w:r>
      <w:r w:rsidR="00DF49A7">
        <w:rPr>
          <w:sz w:val="24"/>
          <w:szCs w:val="24"/>
        </w:rPr>
        <w:t xml:space="preserve"> to locate</w:t>
      </w:r>
      <w:r w:rsidR="00D960C1">
        <w:rPr>
          <w:sz w:val="24"/>
          <w:szCs w:val="24"/>
        </w:rPr>
        <w:t>,</w:t>
      </w:r>
      <w:r w:rsidR="00DF49A7">
        <w:rPr>
          <w:sz w:val="24"/>
          <w:szCs w:val="24"/>
        </w:rPr>
        <w:t xml:space="preserve"> and extinguish</w:t>
      </w:r>
      <w:r>
        <w:rPr>
          <w:sz w:val="24"/>
          <w:szCs w:val="24"/>
        </w:rPr>
        <w:t xml:space="preserve"> smoldering or flaming ignition sources.</w:t>
      </w:r>
    </w:p>
    <w:p w:rsidR="00DF49A7" w:rsidRPr="00E63408" w:rsidRDefault="00E63408" w:rsidP="00063386">
      <w:pPr>
        <w:rPr>
          <w:b/>
          <w:sz w:val="24"/>
          <w:szCs w:val="24"/>
        </w:rPr>
      </w:pPr>
      <w:r w:rsidRPr="00E63408">
        <w:rPr>
          <w:b/>
          <w:sz w:val="24"/>
          <w:szCs w:val="24"/>
        </w:rPr>
        <w:t xml:space="preserve">3.10  </w:t>
      </w:r>
      <w:r w:rsidR="00611CBB">
        <w:rPr>
          <w:b/>
          <w:sz w:val="24"/>
          <w:szCs w:val="24"/>
        </w:rPr>
        <w:t xml:space="preserve">Tools </w:t>
      </w:r>
    </w:p>
    <w:p w:rsidR="00DF49A7" w:rsidRDefault="00DF49A7" w:rsidP="00063386">
      <w:pPr>
        <w:rPr>
          <w:sz w:val="24"/>
          <w:szCs w:val="24"/>
        </w:rPr>
      </w:pPr>
      <w:r>
        <w:rPr>
          <w:sz w:val="24"/>
          <w:szCs w:val="24"/>
        </w:rPr>
        <w:t>Power tools shall be maintained in a safe working condition. Design</w:t>
      </w:r>
      <w:r w:rsidR="00E63408">
        <w:rPr>
          <w:sz w:val="24"/>
          <w:szCs w:val="24"/>
        </w:rPr>
        <w:t>ed safety features such as guards and interlocks shall not be removed or disabled. Tools shall be tied off when used overhead. Tools powered by gasoline shall not be used indoors unless prior permission has been granted by the PM.</w:t>
      </w:r>
    </w:p>
    <w:p w:rsidR="000764B9" w:rsidRPr="000764B9" w:rsidRDefault="000764B9" w:rsidP="00063386">
      <w:pPr>
        <w:rPr>
          <w:b/>
          <w:sz w:val="24"/>
          <w:szCs w:val="24"/>
        </w:rPr>
      </w:pPr>
      <w:r w:rsidRPr="000764B9">
        <w:rPr>
          <w:b/>
          <w:sz w:val="24"/>
          <w:szCs w:val="24"/>
        </w:rPr>
        <w:t>3.11  Cranes and Hoists</w:t>
      </w:r>
    </w:p>
    <w:p w:rsidR="000764B9" w:rsidRDefault="00D960C1" w:rsidP="00063386">
      <w:pPr>
        <w:rPr>
          <w:sz w:val="24"/>
          <w:szCs w:val="24"/>
        </w:rPr>
      </w:pPr>
      <w:r>
        <w:rPr>
          <w:sz w:val="24"/>
          <w:szCs w:val="24"/>
        </w:rPr>
        <w:t xml:space="preserve">All operators must have </w:t>
      </w:r>
      <w:r w:rsidR="000764B9">
        <w:rPr>
          <w:sz w:val="24"/>
          <w:szCs w:val="24"/>
        </w:rPr>
        <w:t>applicable licenses to operate this equipment. Operators are responsible for the proper placement of the crane in relationship to the load to be handled and the landing area</w:t>
      </w:r>
      <w:r w:rsidR="00E03C37">
        <w:rPr>
          <w:sz w:val="24"/>
          <w:szCs w:val="24"/>
        </w:rPr>
        <w:t>,</w:t>
      </w:r>
      <w:r w:rsidR="000764B9">
        <w:rPr>
          <w:sz w:val="24"/>
          <w:szCs w:val="24"/>
        </w:rPr>
        <w:t xml:space="preserve"> so as to obtain the best rated lift capacity. Each cra</w:t>
      </w:r>
      <w:r w:rsidR="00E51634">
        <w:rPr>
          <w:sz w:val="24"/>
          <w:szCs w:val="24"/>
        </w:rPr>
        <w:t xml:space="preserve">ne or hoist brought on WPI property </w:t>
      </w:r>
      <w:r w:rsidR="000764B9">
        <w:rPr>
          <w:sz w:val="24"/>
          <w:szCs w:val="24"/>
        </w:rPr>
        <w:t xml:space="preserve">must have an annual inspection performed by a certified testing agency. </w:t>
      </w:r>
    </w:p>
    <w:p w:rsidR="000764B9" w:rsidRPr="00F96F4B" w:rsidRDefault="00F96F4B" w:rsidP="00063386">
      <w:pPr>
        <w:rPr>
          <w:b/>
          <w:sz w:val="24"/>
          <w:szCs w:val="24"/>
        </w:rPr>
      </w:pPr>
      <w:r w:rsidRPr="00F96F4B">
        <w:rPr>
          <w:b/>
          <w:sz w:val="24"/>
          <w:szCs w:val="24"/>
        </w:rPr>
        <w:lastRenderedPageBreak/>
        <w:t xml:space="preserve">3.12  </w:t>
      </w:r>
      <w:r w:rsidR="000764B9" w:rsidRPr="00F96F4B">
        <w:rPr>
          <w:b/>
          <w:sz w:val="24"/>
          <w:szCs w:val="24"/>
        </w:rPr>
        <w:t>Scaffolding</w:t>
      </w:r>
    </w:p>
    <w:p w:rsidR="000764B9" w:rsidRDefault="000764B9" w:rsidP="00063386">
      <w:pPr>
        <w:rPr>
          <w:sz w:val="24"/>
          <w:szCs w:val="24"/>
        </w:rPr>
      </w:pPr>
      <w:r>
        <w:rPr>
          <w:sz w:val="24"/>
          <w:szCs w:val="24"/>
        </w:rPr>
        <w:t>All scaffolding must be erected and ma</w:t>
      </w:r>
      <w:r w:rsidR="00D960C1">
        <w:rPr>
          <w:sz w:val="24"/>
          <w:szCs w:val="24"/>
        </w:rPr>
        <w:t xml:space="preserve">intained in compliance with </w:t>
      </w:r>
      <w:r>
        <w:rPr>
          <w:sz w:val="24"/>
          <w:szCs w:val="24"/>
        </w:rPr>
        <w:t>applicable standards, and the manufacturer’s requirements. The contractor shall be responsible for the inspection of all scaffold setups by a competent person. All scaffold platforms must be equipped with standard forty-two inch high handrails and mid-rail, rigidly secured</w:t>
      </w:r>
      <w:r w:rsidR="00E03C37">
        <w:rPr>
          <w:sz w:val="24"/>
          <w:szCs w:val="24"/>
        </w:rPr>
        <w:t>,</w:t>
      </w:r>
      <w:r>
        <w:rPr>
          <w:sz w:val="24"/>
          <w:szCs w:val="24"/>
        </w:rPr>
        <w:t xml:space="preserve"> and completely decked with safety plank or manufactured scaffold decking.</w:t>
      </w:r>
      <w:r w:rsidR="00F96F4B">
        <w:rPr>
          <w:sz w:val="24"/>
          <w:szCs w:val="24"/>
        </w:rPr>
        <w:t xml:space="preserve"> Scaffolds must be tied off to the building at proper intervals.</w:t>
      </w:r>
    </w:p>
    <w:p w:rsidR="008777C2" w:rsidRPr="00AB7165" w:rsidRDefault="00AB7165" w:rsidP="00063386">
      <w:pPr>
        <w:rPr>
          <w:b/>
          <w:sz w:val="28"/>
          <w:szCs w:val="28"/>
        </w:rPr>
      </w:pPr>
      <w:r w:rsidRPr="00AB7165">
        <w:rPr>
          <w:b/>
          <w:sz w:val="28"/>
          <w:szCs w:val="28"/>
        </w:rPr>
        <w:t xml:space="preserve">4.0  </w:t>
      </w:r>
      <w:r w:rsidR="008777C2" w:rsidRPr="00AB7165">
        <w:rPr>
          <w:b/>
          <w:sz w:val="28"/>
          <w:szCs w:val="28"/>
        </w:rPr>
        <w:t>Environmental Safety Information</w:t>
      </w:r>
    </w:p>
    <w:p w:rsidR="008777C2" w:rsidRDefault="008777C2" w:rsidP="00063386">
      <w:pPr>
        <w:rPr>
          <w:sz w:val="24"/>
          <w:szCs w:val="24"/>
        </w:rPr>
      </w:pPr>
      <w:r>
        <w:rPr>
          <w:sz w:val="24"/>
          <w:szCs w:val="24"/>
        </w:rPr>
        <w:t>At the local, state and fe</w:t>
      </w:r>
      <w:r w:rsidR="00E03C37">
        <w:rPr>
          <w:sz w:val="24"/>
          <w:szCs w:val="24"/>
        </w:rPr>
        <w:t xml:space="preserve">deral level, there are </w:t>
      </w:r>
      <w:r w:rsidR="00E51634">
        <w:rPr>
          <w:sz w:val="24"/>
          <w:szCs w:val="24"/>
        </w:rPr>
        <w:t xml:space="preserve">environmental regulations </w:t>
      </w:r>
      <w:r>
        <w:rPr>
          <w:sz w:val="24"/>
          <w:szCs w:val="24"/>
        </w:rPr>
        <w:t>which impact construction and renovation operations at WPI. It is the responsibility of the contractor to be aware of the regulatory requirements and have compliance programs in place.</w:t>
      </w:r>
    </w:p>
    <w:p w:rsidR="008777C2" w:rsidRPr="00AB7165" w:rsidRDefault="00AB7165" w:rsidP="00063386">
      <w:pPr>
        <w:rPr>
          <w:b/>
          <w:sz w:val="24"/>
          <w:szCs w:val="24"/>
        </w:rPr>
      </w:pPr>
      <w:r w:rsidRPr="00AB7165">
        <w:rPr>
          <w:b/>
          <w:sz w:val="24"/>
          <w:szCs w:val="24"/>
        </w:rPr>
        <w:t xml:space="preserve">4.1  </w:t>
      </w:r>
      <w:r w:rsidR="008777C2" w:rsidRPr="00AB7165">
        <w:rPr>
          <w:b/>
          <w:sz w:val="24"/>
          <w:szCs w:val="24"/>
        </w:rPr>
        <w:t>Asbestos</w:t>
      </w:r>
    </w:p>
    <w:p w:rsidR="008777C2" w:rsidRDefault="00256CD3" w:rsidP="00063386">
      <w:pPr>
        <w:rPr>
          <w:sz w:val="24"/>
          <w:szCs w:val="24"/>
        </w:rPr>
      </w:pPr>
      <w:r>
        <w:rPr>
          <w:sz w:val="24"/>
          <w:szCs w:val="24"/>
        </w:rPr>
        <w:t xml:space="preserve">The Facilities Department </w:t>
      </w:r>
      <w:r w:rsidR="00E03C37">
        <w:rPr>
          <w:sz w:val="24"/>
          <w:szCs w:val="24"/>
        </w:rPr>
        <w:t xml:space="preserve">has an inventory of </w:t>
      </w:r>
      <w:r w:rsidR="008777C2">
        <w:rPr>
          <w:sz w:val="24"/>
          <w:szCs w:val="24"/>
        </w:rPr>
        <w:t>campus locations where asbestos-containing materials are located. The contractor shall not disturb asbestos-containing materials unless such activities are part of your contracted work. Asbestos abatement contractors are the only authorized contractors allowe</w:t>
      </w:r>
      <w:r w:rsidR="006D1BD9">
        <w:rPr>
          <w:sz w:val="24"/>
          <w:szCs w:val="24"/>
        </w:rPr>
        <w:t>d to work wit</w:t>
      </w:r>
      <w:r w:rsidR="00AB7165">
        <w:rPr>
          <w:sz w:val="24"/>
          <w:szCs w:val="24"/>
        </w:rPr>
        <w:t>h asbestos-containing materia</w:t>
      </w:r>
      <w:r w:rsidR="00D25704">
        <w:rPr>
          <w:sz w:val="24"/>
          <w:szCs w:val="24"/>
        </w:rPr>
        <w:t>ls</w:t>
      </w:r>
      <w:r w:rsidR="00AB7165">
        <w:rPr>
          <w:sz w:val="24"/>
          <w:szCs w:val="24"/>
        </w:rPr>
        <w:t>.</w:t>
      </w:r>
      <w:r w:rsidR="006D1BD9">
        <w:rPr>
          <w:sz w:val="24"/>
          <w:szCs w:val="24"/>
        </w:rPr>
        <w:t xml:space="preserve"> </w:t>
      </w:r>
      <w:r w:rsidR="003D356C">
        <w:rPr>
          <w:sz w:val="24"/>
          <w:szCs w:val="24"/>
        </w:rPr>
        <w:t xml:space="preserve"> Awareness training is needed for any contract work, where asbestos could be encountered.  </w:t>
      </w:r>
      <w:r w:rsidR="006D1BD9">
        <w:rPr>
          <w:sz w:val="24"/>
          <w:szCs w:val="24"/>
        </w:rPr>
        <w:t>The contractor shall not disturb, damage, or otherwise handle any “suspect” asbestos-containing material. The contractor shall not sweep, dust, vacuum or mop dust or debris of suspect asbestos-containing material. Any suspect asbestos-containing material that is observed by the</w:t>
      </w:r>
      <w:r w:rsidR="00E03C37">
        <w:rPr>
          <w:sz w:val="24"/>
          <w:szCs w:val="24"/>
        </w:rPr>
        <w:t xml:space="preserve"> contractor to be damaged in any way</w:t>
      </w:r>
      <w:r w:rsidR="006D1BD9">
        <w:rPr>
          <w:sz w:val="24"/>
          <w:szCs w:val="24"/>
        </w:rPr>
        <w:t>, should be reported to the PM.</w:t>
      </w:r>
      <w:r w:rsidR="003D356C">
        <w:rPr>
          <w:sz w:val="24"/>
          <w:szCs w:val="24"/>
        </w:rPr>
        <w:t xml:space="preserve">  </w:t>
      </w:r>
    </w:p>
    <w:p w:rsidR="006D1BD9" w:rsidRPr="00AB7165" w:rsidRDefault="00AB7165" w:rsidP="00063386">
      <w:pPr>
        <w:rPr>
          <w:b/>
          <w:sz w:val="24"/>
          <w:szCs w:val="24"/>
        </w:rPr>
      </w:pPr>
      <w:r>
        <w:rPr>
          <w:b/>
          <w:sz w:val="24"/>
          <w:szCs w:val="24"/>
        </w:rPr>
        <w:t xml:space="preserve">4.2  </w:t>
      </w:r>
      <w:r w:rsidR="006D1BD9" w:rsidRPr="00AB7165">
        <w:rPr>
          <w:b/>
          <w:sz w:val="24"/>
          <w:szCs w:val="24"/>
        </w:rPr>
        <w:t>Lead Paint</w:t>
      </w:r>
    </w:p>
    <w:p w:rsidR="006D1BD9" w:rsidRDefault="006D1BD9" w:rsidP="00063386">
      <w:pPr>
        <w:rPr>
          <w:sz w:val="24"/>
          <w:szCs w:val="24"/>
        </w:rPr>
      </w:pPr>
      <w:r>
        <w:rPr>
          <w:sz w:val="24"/>
          <w:szCs w:val="24"/>
        </w:rPr>
        <w:t>Unless the PM provides a specific le</w:t>
      </w:r>
      <w:r w:rsidR="00920387">
        <w:rPr>
          <w:sz w:val="24"/>
          <w:szCs w:val="24"/>
        </w:rPr>
        <w:t>ad paint inspection, contractor</w:t>
      </w:r>
      <w:r>
        <w:rPr>
          <w:sz w:val="24"/>
          <w:szCs w:val="24"/>
        </w:rPr>
        <w:t xml:space="preserve">s should assume that any painted surface they come in contact with is coated with lead-based paint. </w:t>
      </w:r>
      <w:r w:rsidR="00AB7165">
        <w:rPr>
          <w:sz w:val="24"/>
          <w:szCs w:val="24"/>
        </w:rPr>
        <w:t xml:space="preserve">No intrusive, dust-generating work on painted surfaces is allowed, unless the contractor is a </w:t>
      </w:r>
      <w:r w:rsidR="00D25704">
        <w:rPr>
          <w:sz w:val="24"/>
          <w:szCs w:val="24"/>
        </w:rPr>
        <w:t xml:space="preserve">certified </w:t>
      </w:r>
      <w:r w:rsidR="00AB7165">
        <w:rPr>
          <w:sz w:val="24"/>
          <w:szCs w:val="24"/>
        </w:rPr>
        <w:t>lead pai</w:t>
      </w:r>
      <w:r w:rsidR="00D25704">
        <w:rPr>
          <w:sz w:val="24"/>
          <w:szCs w:val="24"/>
        </w:rPr>
        <w:t>nt abatement contractor</w:t>
      </w:r>
      <w:r w:rsidR="00AB7165">
        <w:rPr>
          <w:sz w:val="24"/>
          <w:szCs w:val="24"/>
        </w:rPr>
        <w:t>.</w:t>
      </w:r>
      <w:r w:rsidR="003D356C">
        <w:rPr>
          <w:sz w:val="24"/>
          <w:szCs w:val="24"/>
        </w:rPr>
        <w:t xml:space="preserve">  Lead paint awareness training may be necessary, where lead paint could be encountered.</w:t>
      </w:r>
    </w:p>
    <w:p w:rsidR="00AB7165" w:rsidRPr="00143D37" w:rsidRDefault="00143D37" w:rsidP="00063386">
      <w:pPr>
        <w:rPr>
          <w:b/>
          <w:sz w:val="24"/>
          <w:szCs w:val="24"/>
        </w:rPr>
      </w:pPr>
      <w:r w:rsidRPr="00143D37">
        <w:rPr>
          <w:b/>
          <w:sz w:val="24"/>
          <w:szCs w:val="24"/>
        </w:rPr>
        <w:t xml:space="preserve">4.3  </w:t>
      </w:r>
      <w:r w:rsidR="00AB7165" w:rsidRPr="00143D37">
        <w:rPr>
          <w:b/>
          <w:sz w:val="24"/>
          <w:szCs w:val="24"/>
        </w:rPr>
        <w:t>Hazardous Waste</w:t>
      </w:r>
    </w:p>
    <w:p w:rsidR="00764847" w:rsidRDefault="00764847" w:rsidP="00063386">
      <w:pPr>
        <w:rPr>
          <w:sz w:val="24"/>
          <w:szCs w:val="24"/>
        </w:rPr>
      </w:pPr>
      <w:r>
        <w:rPr>
          <w:sz w:val="24"/>
          <w:szCs w:val="24"/>
        </w:rPr>
        <w:t>Hazardous waste generated by a contractor as part of its work is the responsibility of the contractor. Contractors must ensure that their hazardous waste is properly identified, stored, transported</w:t>
      </w:r>
      <w:r w:rsidR="00E51634">
        <w:rPr>
          <w:sz w:val="24"/>
          <w:szCs w:val="24"/>
        </w:rPr>
        <w:t>,</w:t>
      </w:r>
      <w:r>
        <w:rPr>
          <w:sz w:val="24"/>
          <w:szCs w:val="24"/>
        </w:rPr>
        <w:t xml:space="preserve"> and disposed of in ac</w:t>
      </w:r>
      <w:r w:rsidR="00D25704">
        <w:rPr>
          <w:sz w:val="24"/>
          <w:szCs w:val="24"/>
        </w:rPr>
        <w:t>cordance with all applicable regulation</w:t>
      </w:r>
      <w:r>
        <w:rPr>
          <w:sz w:val="24"/>
          <w:szCs w:val="24"/>
        </w:rPr>
        <w:t xml:space="preserve">s. Contractor employees must be appropriately trained to handle hazardous waste safely. The contractor is responsible for completing all disposal documents, copies of which must be provided to the </w:t>
      </w:r>
      <w:r>
        <w:rPr>
          <w:sz w:val="24"/>
          <w:szCs w:val="24"/>
        </w:rPr>
        <w:lastRenderedPageBreak/>
        <w:t xml:space="preserve">PM. For projects where WPI is deemed responsible for the hazardous waste </w:t>
      </w:r>
      <w:r w:rsidR="00E51634">
        <w:rPr>
          <w:sz w:val="24"/>
          <w:szCs w:val="24"/>
        </w:rPr>
        <w:t>generated, the contractor will e</w:t>
      </w:r>
      <w:r>
        <w:rPr>
          <w:sz w:val="24"/>
          <w:szCs w:val="24"/>
        </w:rPr>
        <w:t>nsure that WPI is designated as</w:t>
      </w:r>
      <w:r w:rsidR="00E51634">
        <w:rPr>
          <w:sz w:val="24"/>
          <w:szCs w:val="24"/>
        </w:rPr>
        <w:t xml:space="preserve"> the Generator on all manifests;</w:t>
      </w:r>
      <w:r>
        <w:rPr>
          <w:sz w:val="24"/>
          <w:szCs w:val="24"/>
        </w:rPr>
        <w:t xml:space="preserve"> that a certified WPI </w:t>
      </w:r>
      <w:r w:rsidR="00E51634">
        <w:rPr>
          <w:sz w:val="24"/>
          <w:szCs w:val="24"/>
        </w:rPr>
        <w:t>staff member signs the manifest;</w:t>
      </w:r>
      <w:r>
        <w:rPr>
          <w:sz w:val="24"/>
          <w:szCs w:val="24"/>
        </w:rPr>
        <w:t xml:space="preserve"> and copies are provided to the PM.</w:t>
      </w:r>
    </w:p>
    <w:p w:rsidR="00764847" w:rsidRPr="00143D37" w:rsidRDefault="00143D37" w:rsidP="00063386">
      <w:pPr>
        <w:rPr>
          <w:b/>
          <w:sz w:val="24"/>
          <w:szCs w:val="24"/>
        </w:rPr>
      </w:pPr>
      <w:r w:rsidRPr="00143D37">
        <w:rPr>
          <w:b/>
          <w:sz w:val="24"/>
          <w:szCs w:val="24"/>
        </w:rPr>
        <w:t xml:space="preserve">4.4  </w:t>
      </w:r>
      <w:r w:rsidR="00764847" w:rsidRPr="00143D37">
        <w:rPr>
          <w:b/>
          <w:sz w:val="24"/>
          <w:szCs w:val="24"/>
        </w:rPr>
        <w:t>Transport of Hazardous Materials</w:t>
      </w:r>
    </w:p>
    <w:p w:rsidR="00764847" w:rsidRDefault="00E03C37" w:rsidP="00063386">
      <w:pPr>
        <w:rPr>
          <w:sz w:val="24"/>
          <w:szCs w:val="24"/>
        </w:rPr>
      </w:pPr>
      <w:r>
        <w:rPr>
          <w:sz w:val="24"/>
          <w:szCs w:val="24"/>
        </w:rPr>
        <w:t>At no time shall</w:t>
      </w:r>
      <w:r w:rsidR="00764847">
        <w:rPr>
          <w:sz w:val="24"/>
          <w:szCs w:val="24"/>
        </w:rPr>
        <w:t xml:space="preserve"> hazardous materials be transported via public</w:t>
      </w:r>
      <w:r>
        <w:rPr>
          <w:sz w:val="24"/>
          <w:szCs w:val="24"/>
        </w:rPr>
        <w:t xml:space="preserve"> roads</w:t>
      </w:r>
      <w:r w:rsidR="007849E1">
        <w:rPr>
          <w:sz w:val="24"/>
          <w:szCs w:val="24"/>
        </w:rPr>
        <w:t xml:space="preserve"> in a manner that could result in an unsafe condition for personnel or the environment. All transportation of hazardous materials while on WPI property shall be conducted in accordance with USDOT regulations.</w:t>
      </w:r>
    </w:p>
    <w:p w:rsidR="007849E1" w:rsidRPr="00143D37" w:rsidRDefault="00143D37" w:rsidP="00063386">
      <w:pPr>
        <w:rPr>
          <w:b/>
          <w:sz w:val="24"/>
          <w:szCs w:val="24"/>
        </w:rPr>
      </w:pPr>
      <w:r w:rsidRPr="00143D37">
        <w:rPr>
          <w:b/>
          <w:sz w:val="24"/>
          <w:szCs w:val="24"/>
        </w:rPr>
        <w:t xml:space="preserve">4.5  </w:t>
      </w:r>
      <w:r w:rsidR="007849E1" w:rsidRPr="00143D37">
        <w:rPr>
          <w:b/>
          <w:sz w:val="24"/>
          <w:szCs w:val="24"/>
        </w:rPr>
        <w:t>Spill Prevention and Response</w:t>
      </w:r>
    </w:p>
    <w:p w:rsidR="007849E1" w:rsidRDefault="007849E1" w:rsidP="00063386">
      <w:pPr>
        <w:rPr>
          <w:sz w:val="24"/>
          <w:szCs w:val="24"/>
        </w:rPr>
      </w:pPr>
      <w:r>
        <w:rPr>
          <w:sz w:val="24"/>
          <w:szCs w:val="24"/>
        </w:rPr>
        <w:t>The contractor shall have available equipment</w:t>
      </w:r>
      <w:r w:rsidR="00E03C37">
        <w:rPr>
          <w:sz w:val="24"/>
          <w:szCs w:val="24"/>
        </w:rPr>
        <w:t xml:space="preserve"> and control products</w:t>
      </w:r>
      <w:r>
        <w:rPr>
          <w:sz w:val="24"/>
          <w:szCs w:val="24"/>
        </w:rPr>
        <w:t xml:space="preserve"> that is suitable and sufficient to control a potential spill/release, and use appropriate protective procedures such as double co</w:t>
      </w:r>
      <w:r w:rsidR="00920387">
        <w:rPr>
          <w:sz w:val="24"/>
          <w:szCs w:val="24"/>
        </w:rPr>
        <w:t xml:space="preserve">ntainment, overflow protection </w:t>
      </w:r>
      <w:r>
        <w:rPr>
          <w:sz w:val="24"/>
          <w:szCs w:val="24"/>
        </w:rPr>
        <w:t>etc</w:t>
      </w:r>
      <w:r w:rsidR="00920387">
        <w:rPr>
          <w:sz w:val="24"/>
          <w:szCs w:val="24"/>
        </w:rPr>
        <w:t>.</w:t>
      </w:r>
      <w:r w:rsidR="00E51634">
        <w:rPr>
          <w:sz w:val="24"/>
          <w:szCs w:val="24"/>
        </w:rPr>
        <w:t>,</w:t>
      </w:r>
      <w:r>
        <w:rPr>
          <w:sz w:val="24"/>
          <w:szCs w:val="24"/>
        </w:rPr>
        <w:t xml:space="preserve"> to minimize the potential of a spill. All contra</w:t>
      </w:r>
      <w:r w:rsidR="00143D37">
        <w:rPr>
          <w:sz w:val="24"/>
          <w:szCs w:val="24"/>
        </w:rPr>
        <w:t>c</w:t>
      </w:r>
      <w:r>
        <w:rPr>
          <w:sz w:val="24"/>
          <w:szCs w:val="24"/>
        </w:rPr>
        <w:t>tor employees must be trained on adequately responding to a hazardous material spill</w:t>
      </w:r>
      <w:r w:rsidR="00143D37">
        <w:rPr>
          <w:sz w:val="24"/>
          <w:szCs w:val="24"/>
        </w:rPr>
        <w:t xml:space="preserve">, and the contractor is responsible for notification of all </w:t>
      </w:r>
      <w:r w:rsidR="00E03C37">
        <w:rPr>
          <w:sz w:val="24"/>
          <w:szCs w:val="24"/>
        </w:rPr>
        <w:t>appropriate regulatory agencies, if necessary.</w:t>
      </w:r>
    </w:p>
    <w:p w:rsidR="00143D37" w:rsidRPr="00143D37" w:rsidRDefault="00143D37" w:rsidP="00063386">
      <w:pPr>
        <w:rPr>
          <w:b/>
          <w:sz w:val="24"/>
          <w:szCs w:val="24"/>
        </w:rPr>
      </w:pPr>
      <w:r w:rsidRPr="00143D37">
        <w:rPr>
          <w:b/>
          <w:sz w:val="24"/>
          <w:szCs w:val="24"/>
        </w:rPr>
        <w:t>4.6  Storm Drains and Sanitary Sewers</w:t>
      </w:r>
    </w:p>
    <w:p w:rsidR="00143D37" w:rsidRDefault="00E03C37" w:rsidP="00063386">
      <w:pPr>
        <w:rPr>
          <w:sz w:val="24"/>
          <w:szCs w:val="24"/>
        </w:rPr>
      </w:pPr>
      <w:r>
        <w:rPr>
          <w:sz w:val="24"/>
          <w:szCs w:val="24"/>
        </w:rPr>
        <w:t>No hazardous</w:t>
      </w:r>
      <w:r w:rsidR="00143D37">
        <w:rPr>
          <w:sz w:val="24"/>
          <w:szCs w:val="24"/>
        </w:rPr>
        <w:t xml:space="preserve"> toxic liquid, or toxic solid material</w:t>
      </w:r>
      <w:r>
        <w:rPr>
          <w:sz w:val="24"/>
          <w:szCs w:val="24"/>
        </w:rPr>
        <w:t>,</w:t>
      </w:r>
      <w:r w:rsidR="00143D37">
        <w:rPr>
          <w:sz w:val="24"/>
          <w:szCs w:val="24"/>
        </w:rPr>
        <w:t xml:space="preserve"> shall be discharged to a storm drain and/or sanitary sewer system. Contractors performing planned work that will create potential runoffs from water blasti</w:t>
      </w:r>
      <w:r w:rsidR="00920387">
        <w:rPr>
          <w:sz w:val="24"/>
          <w:szCs w:val="24"/>
        </w:rPr>
        <w:t xml:space="preserve">ng, wet method surface removal </w:t>
      </w:r>
      <w:r w:rsidR="00143D37">
        <w:rPr>
          <w:sz w:val="24"/>
          <w:szCs w:val="24"/>
        </w:rPr>
        <w:t>etc</w:t>
      </w:r>
      <w:r w:rsidR="00920387">
        <w:rPr>
          <w:sz w:val="24"/>
          <w:szCs w:val="24"/>
        </w:rPr>
        <w:t>.</w:t>
      </w:r>
      <w:r w:rsidR="00143D37">
        <w:rPr>
          <w:sz w:val="24"/>
          <w:szCs w:val="24"/>
        </w:rPr>
        <w:t>, will take measures t</w:t>
      </w:r>
      <w:r>
        <w:rPr>
          <w:sz w:val="24"/>
          <w:szCs w:val="24"/>
        </w:rPr>
        <w:t>o adequately prevent such releases</w:t>
      </w:r>
      <w:r w:rsidR="00143D37">
        <w:rPr>
          <w:sz w:val="24"/>
          <w:szCs w:val="24"/>
        </w:rPr>
        <w:t xml:space="preserve"> from occurring.</w:t>
      </w:r>
    </w:p>
    <w:p w:rsidR="00143D37" w:rsidRPr="008C2BA0" w:rsidRDefault="008C2BA0" w:rsidP="00063386">
      <w:pPr>
        <w:rPr>
          <w:b/>
          <w:sz w:val="24"/>
          <w:szCs w:val="24"/>
        </w:rPr>
      </w:pPr>
      <w:r w:rsidRPr="008C2BA0">
        <w:rPr>
          <w:b/>
          <w:sz w:val="24"/>
          <w:szCs w:val="24"/>
        </w:rPr>
        <w:t xml:space="preserve">4.7  Storm Water </w:t>
      </w:r>
    </w:p>
    <w:p w:rsidR="00143D37" w:rsidRDefault="00143D37" w:rsidP="00063386">
      <w:pPr>
        <w:rPr>
          <w:sz w:val="24"/>
          <w:szCs w:val="24"/>
        </w:rPr>
      </w:pPr>
      <w:r>
        <w:rPr>
          <w:sz w:val="24"/>
          <w:szCs w:val="24"/>
        </w:rPr>
        <w:t xml:space="preserve">Projects that disrupt over one acre of land must adhere to EPA’s storm water </w:t>
      </w:r>
      <w:r w:rsidR="00E51634">
        <w:rPr>
          <w:sz w:val="24"/>
          <w:szCs w:val="24"/>
        </w:rPr>
        <w:t xml:space="preserve">management </w:t>
      </w:r>
      <w:r>
        <w:rPr>
          <w:sz w:val="24"/>
          <w:szCs w:val="24"/>
        </w:rPr>
        <w:t>requirements. These projects are required to obtain a permit, and develop a storm water pollution prevention plan that outlines best management practices to be impl</w:t>
      </w:r>
      <w:r w:rsidR="00E51634">
        <w:rPr>
          <w:sz w:val="24"/>
          <w:szCs w:val="24"/>
        </w:rPr>
        <w:t>emented to minimize pollutants contained i</w:t>
      </w:r>
      <w:r>
        <w:rPr>
          <w:sz w:val="24"/>
          <w:szCs w:val="24"/>
        </w:rPr>
        <w:t xml:space="preserve">n </w:t>
      </w:r>
      <w:r w:rsidR="0031181F">
        <w:rPr>
          <w:sz w:val="24"/>
          <w:szCs w:val="24"/>
        </w:rPr>
        <w:t>on-</w:t>
      </w:r>
      <w:r>
        <w:rPr>
          <w:sz w:val="24"/>
          <w:szCs w:val="24"/>
        </w:rPr>
        <w:t xml:space="preserve">site </w:t>
      </w:r>
      <w:r w:rsidR="008C2BA0">
        <w:rPr>
          <w:sz w:val="24"/>
          <w:szCs w:val="24"/>
        </w:rPr>
        <w:t>storm water runoff.  The contractor shall be responsible for compliance with these EPA requirements.</w:t>
      </w:r>
    </w:p>
    <w:p w:rsidR="00AB7165" w:rsidRPr="008C2BA0" w:rsidRDefault="008C2BA0" w:rsidP="00063386">
      <w:pPr>
        <w:rPr>
          <w:b/>
          <w:sz w:val="24"/>
          <w:szCs w:val="24"/>
        </w:rPr>
      </w:pPr>
      <w:r w:rsidRPr="008C2BA0">
        <w:rPr>
          <w:b/>
          <w:sz w:val="24"/>
          <w:szCs w:val="24"/>
        </w:rPr>
        <w:t>4.8  Waste Water</w:t>
      </w:r>
    </w:p>
    <w:p w:rsidR="008C2BA0" w:rsidRDefault="00E03C37" w:rsidP="00063386">
      <w:pPr>
        <w:rPr>
          <w:sz w:val="24"/>
          <w:szCs w:val="24"/>
        </w:rPr>
      </w:pPr>
      <w:r>
        <w:rPr>
          <w:sz w:val="24"/>
          <w:szCs w:val="24"/>
        </w:rPr>
        <w:t>The contractor shall</w:t>
      </w:r>
      <w:r w:rsidR="008C2BA0">
        <w:rPr>
          <w:sz w:val="24"/>
          <w:szCs w:val="24"/>
        </w:rPr>
        <w:t xml:space="preserve"> identify all waste water streams and obtain a</w:t>
      </w:r>
      <w:r w:rsidR="00D25704">
        <w:rPr>
          <w:sz w:val="24"/>
          <w:szCs w:val="24"/>
        </w:rPr>
        <w:t xml:space="preserve">pproval for any drain discharge, if required. </w:t>
      </w:r>
      <w:r w:rsidR="008C2BA0">
        <w:rPr>
          <w:sz w:val="24"/>
          <w:szCs w:val="24"/>
        </w:rPr>
        <w:t xml:space="preserve"> The contractor shall provide all necessary information to the local sewer authority serving WPI, the Upper Blackstone Water Pollution Abatement District. </w:t>
      </w:r>
    </w:p>
    <w:p w:rsidR="00DD1700" w:rsidRPr="003F1261" w:rsidRDefault="003F1261" w:rsidP="00063386">
      <w:pPr>
        <w:rPr>
          <w:b/>
          <w:sz w:val="24"/>
          <w:szCs w:val="24"/>
        </w:rPr>
      </w:pPr>
      <w:r w:rsidRPr="003F1261">
        <w:rPr>
          <w:b/>
          <w:sz w:val="24"/>
          <w:szCs w:val="24"/>
        </w:rPr>
        <w:t xml:space="preserve">4.9  </w:t>
      </w:r>
      <w:r w:rsidR="00DD1700" w:rsidRPr="003F1261">
        <w:rPr>
          <w:b/>
          <w:sz w:val="24"/>
          <w:szCs w:val="24"/>
        </w:rPr>
        <w:t>Air Emissions</w:t>
      </w:r>
    </w:p>
    <w:p w:rsidR="00DD1700" w:rsidRDefault="00E03C37" w:rsidP="00063386">
      <w:pPr>
        <w:rPr>
          <w:sz w:val="24"/>
          <w:szCs w:val="24"/>
        </w:rPr>
      </w:pPr>
      <w:r>
        <w:rPr>
          <w:sz w:val="24"/>
          <w:szCs w:val="24"/>
        </w:rPr>
        <w:t xml:space="preserve">Contractors shall </w:t>
      </w:r>
      <w:r w:rsidR="00DD1700">
        <w:rPr>
          <w:sz w:val="24"/>
          <w:szCs w:val="24"/>
        </w:rPr>
        <w:t>ensure compliance with all applicable local,</w:t>
      </w:r>
      <w:r w:rsidR="00E51634">
        <w:rPr>
          <w:sz w:val="24"/>
          <w:szCs w:val="24"/>
        </w:rPr>
        <w:t xml:space="preserve"> state and federal air emission</w:t>
      </w:r>
      <w:r w:rsidR="00DD1700">
        <w:rPr>
          <w:sz w:val="24"/>
          <w:szCs w:val="24"/>
        </w:rPr>
        <w:t xml:space="preserve"> regulations pertaining to the operation of their on-site equipment. This includes combustion </w:t>
      </w:r>
      <w:r w:rsidR="00DD1700">
        <w:rPr>
          <w:sz w:val="24"/>
          <w:szCs w:val="24"/>
        </w:rPr>
        <w:lastRenderedPageBreak/>
        <w:t>units, including boilers, heaters, emergency generators, etc.  The contractor shall notify the PM of any release of ozone depleting</w:t>
      </w:r>
      <w:r w:rsidR="00920387">
        <w:rPr>
          <w:sz w:val="24"/>
          <w:szCs w:val="24"/>
        </w:rPr>
        <w:t xml:space="preserve"> refrigerants, including CFC’s </w:t>
      </w:r>
      <w:r w:rsidR="003F1261">
        <w:rPr>
          <w:sz w:val="24"/>
          <w:szCs w:val="24"/>
        </w:rPr>
        <w:t xml:space="preserve">etc. </w:t>
      </w:r>
    </w:p>
    <w:p w:rsidR="003F1261" w:rsidRPr="003F1261" w:rsidRDefault="003F1261" w:rsidP="00063386">
      <w:pPr>
        <w:rPr>
          <w:b/>
          <w:sz w:val="24"/>
          <w:szCs w:val="24"/>
        </w:rPr>
      </w:pPr>
      <w:r w:rsidRPr="003F1261">
        <w:rPr>
          <w:b/>
          <w:sz w:val="24"/>
          <w:szCs w:val="24"/>
        </w:rPr>
        <w:t>4.10  Mold</w:t>
      </w:r>
    </w:p>
    <w:p w:rsidR="003F1261" w:rsidRDefault="003F1261" w:rsidP="00063386">
      <w:pPr>
        <w:rPr>
          <w:sz w:val="24"/>
          <w:szCs w:val="24"/>
        </w:rPr>
      </w:pPr>
      <w:r>
        <w:rPr>
          <w:sz w:val="24"/>
          <w:szCs w:val="24"/>
        </w:rPr>
        <w:t xml:space="preserve">A contractor shall take measures to prevent mold growth. This includes the prevention of moisture from impacting an area before installing insulation, drywall, or other materials that support </w:t>
      </w:r>
      <w:r w:rsidR="00E03C37">
        <w:rPr>
          <w:sz w:val="24"/>
          <w:szCs w:val="24"/>
        </w:rPr>
        <w:t>mold growth.  These areas shall</w:t>
      </w:r>
      <w:r>
        <w:rPr>
          <w:sz w:val="24"/>
          <w:szCs w:val="24"/>
        </w:rPr>
        <w:t xml:space="preserve"> be dry for the installation</w:t>
      </w:r>
      <w:r w:rsidR="00E03C37">
        <w:rPr>
          <w:sz w:val="24"/>
          <w:szCs w:val="24"/>
        </w:rPr>
        <w:t xml:space="preserve"> of such material</w:t>
      </w:r>
      <w:r>
        <w:rPr>
          <w:sz w:val="24"/>
          <w:szCs w:val="24"/>
        </w:rPr>
        <w:t>. Temporary measures, including the use of tarps and dryers may be necessary.  If a contractor discovers the presence of mold, the PM should be contacted immediately.</w:t>
      </w:r>
    </w:p>
    <w:p w:rsidR="003F1261" w:rsidRPr="008C4D7F" w:rsidRDefault="008C4D7F" w:rsidP="00063386">
      <w:pPr>
        <w:rPr>
          <w:b/>
          <w:sz w:val="24"/>
          <w:szCs w:val="24"/>
        </w:rPr>
      </w:pPr>
      <w:r w:rsidRPr="008C4D7F">
        <w:rPr>
          <w:b/>
          <w:sz w:val="24"/>
          <w:szCs w:val="24"/>
        </w:rPr>
        <w:t xml:space="preserve">4.11  </w:t>
      </w:r>
      <w:r w:rsidR="003F1261" w:rsidRPr="008C4D7F">
        <w:rPr>
          <w:b/>
          <w:sz w:val="24"/>
          <w:szCs w:val="24"/>
        </w:rPr>
        <w:t>Pest Control</w:t>
      </w:r>
    </w:p>
    <w:p w:rsidR="003F1261" w:rsidRDefault="003F1261" w:rsidP="00063386">
      <w:pPr>
        <w:rPr>
          <w:sz w:val="24"/>
          <w:szCs w:val="24"/>
        </w:rPr>
      </w:pPr>
      <w:r>
        <w:rPr>
          <w:sz w:val="24"/>
          <w:szCs w:val="24"/>
        </w:rPr>
        <w:t>The contractor shall not use any insecticide, pesticide or other agent on WPI property unless such usage is part of the contracted work that you are trained and licensed to do. If a contractor sees evidence of cockroaches, mice, ants or</w:t>
      </w:r>
      <w:r w:rsidR="00E03C37">
        <w:rPr>
          <w:sz w:val="24"/>
          <w:szCs w:val="24"/>
        </w:rPr>
        <w:t xml:space="preserve"> </w:t>
      </w:r>
      <w:r>
        <w:rPr>
          <w:sz w:val="24"/>
          <w:szCs w:val="24"/>
        </w:rPr>
        <w:t>other pests during the course of their work, the</w:t>
      </w:r>
      <w:r w:rsidR="00D25704">
        <w:rPr>
          <w:sz w:val="24"/>
          <w:szCs w:val="24"/>
        </w:rPr>
        <w:t>y must notify the PM</w:t>
      </w:r>
      <w:r>
        <w:rPr>
          <w:sz w:val="24"/>
          <w:szCs w:val="24"/>
        </w:rPr>
        <w:t>.</w:t>
      </w:r>
    </w:p>
    <w:p w:rsidR="00E03C37" w:rsidRPr="007C3B7D" w:rsidRDefault="00FF7F6A" w:rsidP="00FF7F6A">
      <w:pPr>
        <w:rPr>
          <w:b/>
          <w:sz w:val="28"/>
          <w:szCs w:val="28"/>
        </w:rPr>
      </w:pPr>
      <w:r w:rsidRPr="007C3B7D">
        <w:rPr>
          <w:b/>
          <w:sz w:val="28"/>
          <w:szCs w:val="28"/>
        </w:rPr>
        <w:t>5.0</w:t>
      </w:r>
      <w:r w:rsidR="00E03C37" w:rsidRPr="007C3B7D">
        <w:rPr>
          <w:b/>
          <w:sz w:val="28"/>
          <w:szCs w:val="28"/>
        </w:rPr>
        <w:t xml:space="preserve">  Facilities </w:t>
      </w:r>
      <w:r w:rsidR="00D25704" w:rsidRPr="007C3B7D">
        <w:rPr>
          <w:b/>
          <w:sz w:val="28"/>
          <w:szCs w:val="28"/>
        </w:rPr>
        <w:t>Department Main Office</w:t>
      </w:r>
      <w:r w:rsidR="00443012" w:rsidRPr="007C3B7D">
        <w:rPr>
          <w:b/>
          <w:sz w:val="28"/>
          <w:szCs w:val="28"/>
        </w:rPr>
        <w:t xml:space="preserve"> and </w:t>
      </w:r>
      <w:r w:rsidR="00E03C37" w:rsidRPr="007C3B7D">
        <w:rPr>
          <w:b/>
          <w:sz w:val="28"/>
          <w:szCs w:val="28"/>
        </w:rPr>
        <w:t>Contact Information</w:t>
      </w:r>
    </w:p>
    <w:p w:rsidR="00B93A70" w:rsidRDefault="00E03C37" w:rsidP="00E03C37">
      <w:pPr>
        <w:rPr>
          <w:sz w:val="24"/>
          <w:szCs w:val="24"/>
        </w:rPr>
      </w:pPr>
      <w:r w:rsidRPr="00443012">
        <w:rPr>
          <w:sz w:val="24"/>
          <w:szCs w:val="24"/>
        </w:rPr>
        <w:t>The Facilities Department is located at 37 Le</w:t>
      </w:r>
      <w:r w:rsidR="00443012">
        <w:rPr>
          <w:sz w:val="24"/>
          <w:szCs w:val="24"/>
        </w:rPr>
        <w:t>e Street.  This location contains</w:t>
      </w:r>
      <w:r w:rsidRPr="00443012">
        <w:rPr>
          <w:sz w:val="24"/>
          <w:szCs w:val="24"/>
        </w:rPr>
        <w:t xml:space="preserve"> the offices of the Assistant Vice President of Facilities,</w:t>
      </w:r>
      <w:r w:rsidR="00443012" w:rsidRPr="00443012">
        <w:rPr>
          <w:sz w:val="24"/>
          <w:szCs w:val="24"/>
        </w:rPr>
        <w:t xml:space="preserve"> and the </w:t>
      </w:r>
      <w:r w:rsidRPr="00443012">
        <w:rPr>
          <w:sz w:val="24"/>
          <w:szCs w:val="24"/>
        </w:rPr>
        <w:t>department</w:t>
      </w:r>
      <w:r w:rsidR="00443012" w:rsidRPr="00443012">
        <w:rPr>
          <w:sz w:val="24"/>
          <w:szCs w:val="24"/>
        </w:rPr>
        <w:t xml:space="preserve">’s </w:t>
      </w:r>
      <w:r w:rsidR="00443012">
        <w:rPr>
          <w:sz w:val="24"/>
          <w:szCs w:val="24"/>
        </w:rPr>
        <w:t>d</w:t>
      </w:r>
      <w:r w:rsidR="00443012" w:rsidRPr="00443012">
        <w:rPr>
          <w:sz w:val="24"/>
          <w:szCs w:val="24"/>
        </w:rPr>
        <w:t xml:space="preserve">irectors, </w:t>
      </w:r>
      <w:r w:rsidR="00443012">
        <w:rPr>
          <w:sz w:val="24"/>
          <w:szCs w:val="24"/>
        </w:rPr>
        <w:t>m</w:t>
      </w:r>
      <w:r w:rsidR="00443012" w:rsidRPr="00443012">
        <w:rPr>
          <w:sz w:val="24"/>
          <w:szCs w:val="24"/>
        </w:rPr>
        <w:t xml:space="preserve">anagers, </w:t>
      </w:r>
      <w:r w:rsidR="00443012">
        <w:rPr>
          <w:sz w:val="24"/>
          <w:szCs w:val="24"/>
        </w:rPr>
        <w:t>s</w:t>
      </w:r>
      <w:r w:rsidR="00443012" w:rsidRPr="00443012">
        <w:rPr>
          <w:sz w:val="24"/>
          <w:szCs w:val="24"/>
        </w:rPr>
        <w:t xml:space="preserve">upervisors, </w:t>
      </w:r>
      <w:r w:rsidR="00443012">
        <w:rPr>
          <w:sz w:val="24"/>
          <w:szCs w:val="24"/>
        </w:rPr>
        <w:t>a</w:t>
      </w:r>
      <w:r w:rsidR="00443012" w:rsidRPr="00443012">
        <w:rPr>
          <w:sz w:val="24"/>
          <w:szCs w:val="24"/>
        </w:rPr>
        <w:t>dministrators</w:t>
      </w:r>
      <w:r w:rsidR="00443012">
        <w:rPr>
          <w:sz w:val="24"/>
          <w:szCs w:val="24"/>
        </w:rPr>
        <w:t>, customer service center, trade shops, warehouse, and building plan library.  It is a full service resource center to be utilized by all contractors.</w:t>
      </w:r>
      <w:r w:rsidR="00B93A70">
        <w:rPr>
          <w:sz w:val="24"/>
          <w:szCs w:val="24"/>
        </w:rPr>
        <w:t xml:space="preserve">  The Facilities Dept. website is located at </w:t>
      </w:r>
      <w:hyperlink r:id="rId9" w:history="1">
        <w:r w:rsidR="00B93A70" w:rsidRPr="00D83105">
          <w:rPr>
            <w:rStyle w:val="Hyperlink"/>
            <w:sz w:val="24"/>
            <w:szCs w:val="24"/>
          </w:rPr>
          <w:t>http://www.wpi.edu/Admin/Facilities</w:t>
        </w:r>
      </w:hyperlink>
      <w:r w:rsidR="00B93A70">
        <w:rPr>
          <w:sz w:val="24"/>
          <w:szCs w:val="24"/>
        </w:rPr>
        <w:t xml:space="preserve">, and the Environmental &amp; Occupational Safety Office website is at </w:t>
      </w:r>
      <w:hyperlink r:id="rId10" w:history="1">
        <w:r w:rsidR="00B93A70" w:rsidRPr="00D83105">
          <w:rPr>
            <w:rStyle w:val="Hyperlink"/>
            <w:sz w:val="24"/>
            <w:szCs w:val="24"/>
          </w:rPr>
          <w:t>http://www.wpi.edu/Admin/Safety</w:t>
        </w:r>
      </w:hyperlink>
      <w:r w:rsidR="00B93A70">
        <w:rPr>
          <w:sz w:val="24"/>
          <w:szCs w:val="24"/>
        </w:rPr>
        <w:t>.</w:t>
      </w:r>
    </w:p>
    <w:p w:rsidR="00920387" w:rsidRDefault="00920387" w:rsidP="00E03C37">
      <w:pPr>
        <w:rPr>
          <w:sz w:val="24"/>
          <w:szCs w:val="24"/>
        </w:rPr>
      </w:pPr>
    </w:p>
    <w:p w:rsidR="00B93A70" w:rsidRPr="00FC37F1" w:rsidRDefault="00E875AA" w:rsidP="00E03C37">
      <w:pPr>
        <w:rPr>
          <w:b/>
          <w:sz w:val="24"/>
          <w:szCs w:val="24"/>
        </w:rPr>
      </w:pPr>
      <w:r>
        <w:rPr>
          <w:sz w:val="24"/>
          <w:szCs w:val="24"/>
        </w:rPr>
        <w:t xml:space="preserve">       </w:t>
      </w:r>
      <w:r w:rsidR="00B93A70" w:rsidRPr="00FC37F1">
        <w:rPr>
          <w:b/>
          <w:sz w:val="24"/>
          <w:szCs w:val="24"/>
        </w:rPr>
        <w:t xml:space="preserve">Name                           </w:t>
      </w:r>
      <w:r w:rsidRPr="00FC37F1">
        <w:rPr>
          <w:b/>
          <w:sz w:val="24"/>
          <w:szCs w:val="24"/>
        </w:rPr>
        <w:t xml:space="preserve">              </w:t>
      </w:r>
      <w:r w:rsidR="00B93A70" w:rsidRPr="00FC37F1">
        <w:rPr>
          <w:b/>
          <w:sz w:val="24"/>
          <w:szCs w:val="24"/>
        </w:rPr>
        <w:t xml:space="preserve"> Position                               </w:t>
      </w:r>
      <w:r w:rsidRPr="00FC37F1">
        <w:rPr>
          <w:b/>
          <w:sz w:val="24"/>
          <w:szCs w:val="24"/>
        </w:rPr>
        <w:t xml:space="preserve">   </w:t>
      </w:r>
      <w:r w:rsidR="00B93A70" w:rsidRPr="00FC37F1">
        <w:rPr>
          <w:b/>
          <w:sz w:val="24"/>
          <w:szCs w:val="24"/>
        </w:rPr>
        <w:t xml:space="preserve"> </w:t>
      </w:r>
      <w:r w:rsidRPr="00FC37F1">
        <w:rPr>
          <w:b/>
          <w:sz w:val="24"/>
          <w:szCs w:val="24"/>
        </w:rPr>
        <w:t>Phone #                      Email</w:t>
      </w:r>
    </w:p>
    <w:p w:rsidR="00E875AA" w:rsidRDefault="00E875AA" w:rsidP="00E03C37">
      <w:pPr>
        <w:rPr>
          <w:rStyle w:val="Hyperlink"/>
          <w:sz w:val="24"/>
          <w:szCs w:val="24"/>
        </w:rPr>
      </w:pPr>
      <w:r>
        <w:rPr>
          <w:sz w:val="24"/>
          <w:szCs w:val="24"/>
        </w:rPr>
        <w:t xml:space="preserve">Fred DiMauro                          Asst. VP of Facilities                  508-831-6678          </w:t>
      </w:r>
      <w:hyperlink r:id="rId11" w:history="1">
        <w:r w:rsidRPr="00D83105">
          <w:rPr>
            <w:rStyle w:val="Hyperlink"/>
            <w:sz w:val="24"/>
            <w:szCs w:val="24"/>
          </w:rPr>
          <w:t>fred@wpi.edu</w:t>
        </w:r>
      </w:hyperlink>
    </w:p>
    <w:p w:rsidR="000C7508" w:rsidRPr="000C7508" w:rsidRDefault="000C7508" w:rsidP="000C7508">
      <w:pPr>
        <w:rPr>
          <w:sz w:val="24"/>
          <w:szCs w:val="24"/>
        </w:rPr>
      </w:pPr>
      <w:r>
        <w:rPr>
          <w:rStyle w:val="Hyperlink"/>
          <w:sz w:val="24"/>
          <w:szCs w:val="24"/>
          <w:u w:val="none"/>
        </w:rPr>
        <w:t xml:space="preserve">Al Carlsen                                 Grounds &amp; Property Manager       “       5071      </w:t>
      </w:r>
      <w:r w:rsidRPr="000C7508">
        <w:rPr>
          <w:rStyle w:val="Hyperlink"/>
          <w:sz w:val="24"/>
          <w:szCs w:val="24"/>
        </w:rPr>
        <w:t>alcarlsen@wpi.edu</w:t>
      </w:r>
    </w:p>
    <w:p w:rsidR="00E875AA" w:rsidRDefault="00E875AA" w:rsidP="00E03C37">
      <w:pPr>
        <w:rPr>
          <w:sz w:val="24"/>
          <w:szCs w:val="24"/>
        </w:rPr>
      </w:pPr>
      <w:r>
        <w:rPr>
          <w:sz w:val="24"/>
          <w:szCs w:val="24"/>
        </w:rPr>
        <w:t xml:space="preserve">Bill Grudzinski                         Chief Engineer                                   “       6406       </w:t>
      </w:r>
      <w:hyperlink r:id="rId12" w:history="1">
        <w:r w:rsidRPr="00D83105">
          <w:rPr>
            <w:rStyle w:val="Hyperlink"/>
            <w:sz w:val="24"/>
            <w:szCs w:val="24"/>
          </w:rPr>
          <w:t>williamg@wpi.edu</w:t>
        </w:r>
      </w:hyperlink>
    </w:p>
    <w:p w:rsidR="00E875AA" w:rsidRDefault="00E875AA" w:rsidP="00E03C37">
      <w:pPr>
        <w:rPr>
          <w:sz w:val="24"/>
          <w:szCs w:val="24"/>
        </w:rPr>
      </w:pPr>
      <w:r>
        <w:rPr>
          <w:sz w:val="24"/>
          <w:szCs w:val="24"/>
        </w:rPr>
        <w:t xml:space="preserve">Marylou Horanzy                   Financial Resource Coordinator     “        6181    </w:t>
      </w:r>
      <w:hyperlink r:id="rId13" w:history="1">
        <w:r w:rsidRPr="00D83105">
          <w:rPr>
            <w:rStyle w:val="Hyperlink"/>
            <w:sz w:val="24"/>
            <w:szCs w:val="24"/>
          </w:rPr>
          <w:t>mghoranzy@wpi.edu</w:t>
        </w:r>
      </w:hyperlink>
    </w:p>
    <w:p w:rsidR="00E875AA" w:rsidRDefault="00E875AA" w:rsidP="00E03C37">
      <w:pPr>
        <w:rPr>
          <w:sz w:val="24"/>
          <w:szCs w:val="24"/>
        </w:rPr>
      </w:pPr>
      <w:r>
        <w:rPr>
          <w:sz w:val="24"/>
          <w:szCs w:val="24"/>
        </w:rPr>
        <w:t xml:space="preserve">Norman Hutchins                   Mechanical Operations Super.      “         6969       </w:t>
      </w:r>
      <w:hyperlink r:id="rId14" w:history="1">
        <w:r w:rsidRPr="00D83105">
          <w:rPr>
            <w:rStyle w:val="Hyperlink"/>
            <w:sz w:val="24"/>
            <w:szCs w:val="24"/>
          </w:rPr>
          <w:t>nhutch@wpi.edu</w:t>
        </w:r>
      </w:hyperlink>
    </w:p>
    <w:p w:rsidR="00E875AA" w:rsidRDefault="00E875AA" w:rsidP="00E03C37">
      <w:pPr>
        <w:rPr>
          <w:sz w:val="24"/>
          <w:szCs w:val="24"/>
        </w:rPr>
      </w:pPr>
      <w:r>
        <w:rPr>
          <w:sz w:val="24"/>
          <w:szCs w:val="24"/>
        </w:rPr>
        <w:t xml:space="preserve">Mike Lane                                Director of Facilities Operations    “        5225        </w:t>
      </w:r>
      <w:hyperlink r:id="rId15" w:history="1">
        <w:r w:rsidRPr="00D83105">
          <w:rPr>
            <w:rStyle w:val="Hyperlink"/>
            <w:sz w:val="24"/>
            <w:szCs w:val="24"/>
          </w:rPr>
          <w:t>mclane@wpi.edu</w:t>
        </w:r>
      </w:hyperlink>
    </w:p>
    <w:p w:rsidR="00E875AA" w:rsidRDefault="00E875AA" w:rsidP="00E03C37">
      <w:pPr>
        <w:rPr>
          <w:sz w:val="24"/>
          <w:szCs w:val="24"/>
        </w:rPr>
      </w:pPr>
      <w:r>
        <w:rPr>
          <w:sz w:val="24"/>
          <w:szCs w:val="24"/>
        </w:rPr>
        <w:t>Dave Messier                           Safety Manager</w:t>
      </w:r>
      <w:r w:rsidR="005C5A35">
        <w:rPr>
          <w:sz w:val="24"/>
          <w:szCs w:val="24"/>
        </w:rPr>
        <w:t xml:space="preserve">   (EOS)          </w:t>
      </w:r>
      <w:r>
        <w:rPr>
          <w:sz w:val="24"/>
          <w:szCs w:val="24"/>
        </w:rPr>
        <w:t xml:space="preserve">        “         5216       </w:t>
      </w:r>
      <w:hyperlink r:id="rId16" w:history="1">
        <w:r w:rsidRPr="00D83105">
          <w:rPr>
            <w:rStyle w:val="Hyperlink"/>
            <w:sz w:val="24"/>
            <w:szCs w:val="24"/>
          </w:rPr>
          <w:t>dmessier@wpi.edu</w:t>
        </w:r>
      </w:hyperlink>
    </w:p>
    <w:p w:rsidR="00E875AA" w:rsidRDefault="00E875AA" w:rsidP="00E03C37">
      <w:pPr>
        <w:rPr>
          <w:sz w:val="24"/>
          <w:szCs w:val="24"/>
        </w:rPr>
      </w:pPr>
      <w:r>
        <w:rPr>
          <w:sz w:val="24"/>
          <w:szCs w:val="24"/>
        </w:rPr>
        <w:lastRenderedPageBreak/>
        <w:t xml:space="preserve">Terry Pellerin                           Assoc. Director, Buildings/Events “        </w:t>
      </w:r>
      <w:r w:rsidR="00FC37F1">
        <w:rPr>
          <w:sz w:val="24"/>
          <w:szCs w:val="24"/>
        </w:rPr>
        <w:t xml:space="preserve"> 5133       </w:t>
      </w:r>
      <w:hyperlink r:id="rId17" w:history="1">
        <w:r w:rsidR="00FC37F1" w:rsidRPr="00D83105">
          <w:rPr>
            <w:rStyle w:val="Hyperlink"/>
            <w:sz w:val="24"/>
            <w:szCs w:val="24"/>
          </w:rPr>
          <w:t>pellerin@wpi.edu</w:t>
        </w:r>
      </w:hyperlink>
    </w:p>
    <w:p w:rsidR="00FC37F1" w:rsidRDefault="00FC37F1" w:rsidP="00E03C37">
      <w:pPr>
        <w:rPr>
          <w:sz w:val="24"/>
          <w:szCs w:val="24"/>
        </w:rPr>
      </w:pPr>
      <w:r>
        <w:rPr>
          <w:sz w:val="24"/>
          <w:szCs w:val="24"/>
        </w:rPr>
        <w:t xml:space="preserve">Yvette Rutledge                     Customer Service Coordinator        “         5131       </w:t>
      </w:r>
      <w:hyperlink r:id="rId18" w:history="1">
        <w:r w:rsidRPr="00D83105">
          <w:rPr>
            <w:rStyle w:val="Hyperlink"/>
            <w:sz w:val="24"/>
            <w:szCs w:val="24"/>
          </w:rPr>
          <w:t>yvette@wpi.edu</w:t>
        </w:r>
      </w:hyperlink>
    </w:p>
    <w:p w:rsidR="00FC37F1" w:rsidRDefault="00FC37F1" w:rsidP="00E03C37">
      <w:pPr>
        <w:rPr>
          <w:sz w:val="24"/>
          <w:szCs w:val="24"/>
        </w:rPr>
      </w:pPr>
      <w:r>
        <w:rPr>
          <w:sz w:val="24"/>
          <w:szCs w:val="24"/>
        </w:rPr>
        <w:t xml:space="preserve">Chris Salter                              Director, Project. Mgt. &amp; Eng.        “         6060        </w:t>
      </w:r>
      <w:hyperlink r:id="rId19" w:history="1">
        <w:r w:rsidRPr="00D83105">
          <w:rPr>
            <w:rStyle w:val="Hyperlink"/>
            <w:sz w:val="24"/>
            <w:szCs w:val="24"/>
          </w:rPr>
          <w:t>csalter@wpi.edu</w:t>
        </w:r>
      </w:hyperlink>
    </w:p>
    <w:p w:rsidR="00FF7F6A" w:rsidRPr="009F3F04" w:rsidRDefault="00FC37F1" w:rsidP="00E96DCB">
      <w:pPr>
        <w:rPr>
          <w:sz w:val="24"/>
          <w:szCs w:val="24"/>
        </w:rPr>
      </w:pPr>
      <w:r>
        <w:rPr>
          <w:sz w:val="24"/>
          <w:szCs w:val="24"/>
        </w:rPr>
        <w:t xml:space="preserve">Liz Tomaszewski                     Facilities Systems Manager            “          5454      </w:t>
      </w:r>
      <w:hyperlink r:id="rId20" w:history="1">
        <w:r w:rsidRPr="00D83105">
          <w:rPr>
            <w:rStyle w:val="Hyperlink"/>
            <w:sz w:val="24"/>
            <w:szCs w:val="24"/>
          </w:rPr>
          <w:t>ltomasz@wpi.edu</w:t>
        </w:r>
      </w:hyperlink>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7C3B7D" w:rsidRDefault="007C3B7D" w:rsidP="00E96DCB">
      <w:pPr>
        <w:rPr>
          <w:b/>
          <w:sz w:val="28"/>
          <w:szCs w:val="28"/>
        </w:rPr>
      </w:pPr>
    </w:p>
    <w:p w:rsidR="00E96DCB" w:rsidRPr="00EB743C" w:rsidRDefault="00EB743C" w:rsidP="00E96DCB">
      <w:pPr>
        <w:rPr>
          <w:b/>
          <w:sz w:val="28"/>
          <w:szCs w:val="28"/>
        </w:rPr>
      </w:pPr>
      <w:r w:rsidRPr="00EB743C">
        <w:rPr>
          <w:b/>
          <w:sz w:val="28"/>
          <w:szCs w:val="28"/>
        </w:rPr>
        <w:t xml:space="preserve">6.0  </w:t>
      </w:r>
      <w:r w:rsidR="00E96DCB" w:rsidRPr="00EB743C">
        <w:rPr>
          <w:b/>
          <w:sz w:val="28"/>
          <w:szCs w:val="28"/>
        </w:rPr>
        <w:t>Summary</w:t>
      </w:r>
      <w:r w:rsidR="006B55BF">
        <w:rPr>
          <w:b/>
          <w:sz w:val="28"/>
          <w:szCs w:val="28"/>
        </w:rPr>
        <w:t xml:space="preserve"> and Sign-Off</w:t>
      </w:r>
    </w:p>
    <w:p w:rsidR="00E96DCB" w:rsidRDefault="00E96DCB" w:rsidP="00E96DCB">
      <w:pPr>
        <w:rPr>
          <w:sz w:val="24"/>
          <w:szCs w:val="24"/>
        </w:rPr>
      </w:pPr>
      <w:r>
        <w:rPr>
          <w:sz w:val="24"/>
          <w:szCs w:val="24"/>
        </w:rPr>
        <w:t>As stated in the Introduct</w:t>
      </w:r>
      <w:r w:rsidR="0085536A">
        <w:rPr>
          <w:sz w:val="24"/>
          <w:szCs w:val="24"/>
        </w:rPr>
        <w:t>ion, the goal of this hand</w:t>
      </w:r>
      <w:r w:rsidR="00EB743C">
        <w:rPr>
          <w:sz w:val="24"/>
          <w:szCs w:val="24"/>
        </w:rPr>
        <w:t xml:space="preserve">book </w:t>
      </w:r>
      <w:r>
        <w:rPr>
          <w:sz w:val="24"/>
          <w:szCs w:val="24"/>
        </w:rPr>
        <w:t xml:space="preserve">is </w:t>
      </w:r>
      <w:r w:rsidR="00EB743C">
        <w:rPr>
          <w:sz w:val="24"/>
          <w:szCs w:val="24"/>
        </w:rPr>
        <w:t xml:space="preserve">to </w:t>
      </w:r>
      <w:r>
        <w:rPr>
          <w:sz w:val="24"/>
          <w:szCs w:val="24"/>
        </w:rPr>
        <w:t>assist the Facilit</w:t>
      </w:r>
      <w:r w:rsidR="006B55BF">
        <w:rPr>
          <w:sz w:val="24"/>
          <w:szCs w:val="24"/>
        </w:rPr>
        <w:t xml:space="preserve">ies Department and </w:t>
      </w:r>
      <w:r>
        <w:rPr>
          <w:sz w:val="24"/>
          <w:szCs w:val="24"/>
        </w:rPr>
        <w:t>contractors with assuring that the WPI community remains a safe learning, living, and work</w:t>
      </w:r>
      <w:r w:rsidR="006B55BF">
        <w:rPr>
          <w:sz w:val="24"/>
          <w:szCs w:val="24"/>
        </w:rPr>
        <w:t>ing</w:t>
      </w:r>
      <w:r>
        <w:rPr>
          <w:sz w:val="24"/>
          <w:szCs w:val="24"/>
        </w:rPr>
        <w:t xml:space="preserve"> envi</w:t>
      </w:r>
      <w:r w:rsidR="00EB743C">
        <w:rPr>
          <w:sz w:val="24"/>
          <w:szCs w:val="24"/>
        </w:rPr>
        <w:t xml:space="preserve">ronment.  Working together, we can achieve this </w:t>
      </w:r>
      <w:r w:rsidR="006B55BF">
        <w:rPr>
          <w:sz w:val="24"/>
          <w:szCs w:val="24"/>
        </w:rPr>
        <w:t>important goal.</w:t>
      </w:r>
    </w:p>
    <w:p w:rsidR="00FF7F6A" w:rsidRDefault="00FF7F6A" w:rsidP="00E96DCB">
      <w:pPr>
        <w:rPr>
          <w:sz w:val="24"/>
          <w:szCs w:val="24"/>
        </w:rPr>
      </w:pPr>
    </w:p>
    <w:p w:rsidR="006B55BF" w:rsidRDefault="006B55BF" w:rsidP="00E96DCB">
      <w:pPr>
        <w:rPr>
          <w:sz w:val="24"/>
          <w:szCs w:val="24"/>
        </w:rPr>
      </w:pPr>
      <w:r>
        <w:rPr>
          <w:sz w:val="24"/>
          <w:szCs w:val="24"/>
        </w:rPr>
        <w:t>Please fill in the following in</w:t>
      </w:r>
      <w:r w:rsidR="00785F00">
        <w:rPr>
          <w:sz w:val="24"/>
          <w:szCs w:val="24"/>
        </w:rPr>
        <w:t xml:space="preserve">formation as an acknowledgement of receipt of this handbook, </w:t>
      </w:r>
      <w:r>
        <w:rPr>
          <w:sz w:val="24"/>
          <w:szCs w:val="24"/>
        </w:rPr>
        <w:t>and forward a copy of this page only to:  WPI Facilities Department, 37 Lee Street, Att</w:t>
      </w:r>
      <w:r w:rsidR="00814BBC">
        <w:rPr>
          <w:sz w:val="24"/>
          <w:szCs w:val="24"/>
        </w:rPr>
        <w:t>entio</w:t>
      </w:r>
      <w:r>
        <w:rPr>
          <w:sz w:val="24"/>
          <w:szCs w:val="24"/>
        </w:rPr>
        <w:t>n: EOS Manager, Worcester, MA 01602.</w:t>
      </w:r>
    </w:p>
    <w:p w:rsidR="006B55BF" w:rsidRDefault="006B55BF" w:rsidP="00E96DCB">
      <w:pPr>
        <w:rPr>
          <w:sz w:val="24"/>
          <w:szCs w:val="24"/>
        </w:rPr>
      </w:pPr>
    </w:p>
    <w:p w:rsidR="006B55BF" w:rsidRDefault="006B55BF" w:rsidP="00E96DCB">
      <w:pPr>
        <w:rPr>
          <w:sz w:val="24"/>
          <w:szCs w:val="24"/>
        </w:rPr>
      </w:pPr>
      <w:r>
        <w:rPr>
          <w:sz w:val="24"/>
          <w:szCs w:val="24"/>
        </w:rPr>
        <w:t>Company Name:_______________________________</w:t>
      </w:r>
      <w:r w:rsidR="00E82F13">
        <w:rPr>
          <w:sz w:val="24"/>
          <w:szCs w:val="24"/>
        </w:rPr>
        <w:t>____________Date:_______________</w:t>
      </w:r>
    </w:p>
    <w:p w:rsidR="006B55BF" w:rsidRDefault="006B55BF" w:rsidP="00E96DCB">
      <w:pPr>
        <w:rPr>
          <w:sz w:val="24"/>
          <w:szCs w:val="24"/>
        </w:rPr>
      </w:pPr>
      <w:r>
        <w:rPr>
          <w:sz w:val="24"/>
          <w:szCs w:val="24"/>
        </w:rPr>
        <w:t xml:space="preserve">Address:__________________________________________  Phone #:___________________      </w:t>
      </w:r>
    </w:p>
    <w:p w:rsidR="006B55BF" w:rsidRDefault="006B55BF" w:rsidP="00E96DCB">
      <w:pPr>
        <w:rPr>
          <w:sz w:val="24"/>
          <w:szCs w:val="24"/>
        </w:rPr>
      </w:pPr>
      <w:r>
        <w:rPr>
          <w:sz w:val="24"/>
          <w:szCs w:val="24"/>
        </w:rPr>
        <w:t>Signature:__________________________Printed Name:______________________________</w:t>
      </w:r>
    </w:p>
    <w:p w:rsidR="00D25704" w:rsidRDefault="00D25704" w:rsidP="00E96DCB">
      <w:pPr>
        <w:rPr>
          <w:sz w:val="24"/>
          <w:szCs w:val="24"/>
        </w:rPr>
      </w:pPr>
    </w:p>
    <w:p w:rsidR="006B55BF" w:rsidRDefault="006B55BF" w:rsidP="00E96DCB">
      <w:pPr>
        <w:rPr>
          <w:sz w:val="24"/>
          <w:szCs w:val="24"/>
        </w:rPr>
      </w:pPr>
      <w:r>
        <w:rPr>
          <w:sz w:val="24"/>
          <w:szCs w:val="24"/>
        </w:rPr>
        <w:t xml:space="preserve">                                                  </w:t>
      </w:r>
    </w:p>
    <w:p w:rsidR="006B55BF" w:rsidRDefault="006B55BF" w:rsidP="00E96DCB">
      <w:pPr>
        <w:rPr>
          <w:sz w:val="24"/>
          <w:szCs w:val="24"/>
        </w:rPr>
      </w:pPr>
      <w:r>
        <w:rPr>
          <w:sz w:val="24"/>
          <w:szCs w:val="24"/>
        </w:rPr>
        <w:t xml:space="preserve">       </w:t>
      </w:r>
    </w:p>
    <w:p w:rsidR="006B55BF" w:rsidRPr="00E96DCB" w:rsidRDefault="006B55BF" w:rsidP="00E96DCB">
      <w:pPr>
        <w:rPr>
          <w:sz w:val="24"/>
          <w:szCs w:val="24"/>
        </w:rPr>
      </w:pPr>
    </w:p>
    <w:p w:rsidR="00E96DCB" w:rsidRDefault="00E96DCB" w:rsidP="00E96DCB">
      <w:pPr>
        <w:pStyle w:val="ListParagraph"/>
        <w:ind w:left="360"/>
        <w:rPr>
          <w:sz w:val="24"/>
          <w:szCs w:val="24"/>
        </w:rPr>
      </w:pPr>
    </w:p>
    <w:p w:rsidR="00E96DCB" w:rsidRDefault="00E96DCB" w:rsidP="00E96DCB">
      <w:pPr>
        <w:pStyle w:val="ListParagraph"/>
        <w:ind w:left="360"/>
        <w:rPr>
          <w:sz w:val="24"/>
          <w:szCs w:val="24"/>
        </w:rPr>
      </w:pPr>
    </w:p>
    <w:p w:rsidR="00E96DCB" w:rsidRPr="00E96DCB" w:rsidRDefault="00E96DCB" w:rsidP="00E96DCB">
      <w:pPr>
        <w:pStyle w:val="ListParagraph"/>
        <w:ind w:left="360"/>
        <w:rPr>
          <w:sz w:val="24"/>
          <w:szCs w:val="24"/>
        </w:rPr>
      </w:pPr>
    </w:p>
    <w:p w:rsidR="003F1261" w:rsidRDefault="003F1261" w:rsidP="00063386">
      <w:pPr>
        <w:rPr>
          <w:sz w:val="24"/>
          <w:szCs w:val="24"/>
        </w:rPr>
      </w:pPr>
    </w:p>
    <w:p w:rsidR="008777C2" w:rsidRDefault="008777C2" w:rsidP="00063386">
      <w:pPr>
        <w:rPr>
          <w:sz w:val="24"/>
          <w:szCs w:val="24"/>
        </w:rPr>
      </w:pPr>
    </w:p>
    <w:p w:rsidR="008777C2" w:rsidRPr="008777C2" w:rsidRDefault="008777C2" w:rsidP="008777C2">
      <w:pPr>
        <w:pStyle w:val="ListParagraph"/>
        <w:ind w:left="375"/>
        <w:rPr>
          <w:sz w:val="24"/>
          <w:szCs w:val="24"/>
        </w:rPr>
      </w:pPr>
    </w:p>
    <w:p w:rsidR="008777C2" w:rsidRPr="008777C2" w:rsidRDefault="008777C2" w:rsidP="008777C2">
      <w:pPr>
        <w:pStyle w:val="ListParagraph"/>
        <w:ind w:left="375"/>
        <w:rPr>
          <w:sz w:val="24"/>
          <w:szCs w:val="24"/>
        </w:rPr>
      </w:pPr>
    </w:p>
    <w:p w:rsidR="000764B9" w:rsidRDefault="000764B9" w:rsidP="00063386">
      <w:pPr>
        <w:rPr>
          <w:sz w:val="24"/>
          <w:szCs w:val="24"/>
        </w:rPr>
      </w:pPr>
    </w:p>
    <w:p w:rsidR="00E63408" w:rsidRDefault="00E63408" w:rsidP="00063386">
      <w:pPr>
        <w:rPr>
          <w:sz w:val="24"/>
          <w:szCs w:val="24"/>
        </w:rPr>
      </w:pPr>
    </w:p>
    <w:p w:rsidR="00576027" w:rsidRPr="00566016" w:rsidRDefault="00576027" w:rsidP="00063386">
      <w:pPr>
        <w:rPr>
          <w:i/>
          <w:sz w:val="24"/>
          <w:szCs w:val="24"/>
        </w:rPr>
      </w:pPr>
    </w:p>
    <w:p w:rsidR="00F202E8" w:rsidRPr="00566016" w:rsidRDefault="00F202E8" w:rsidP="00063386">
      <w:pPr>
        <w:rPr>
          <w:i/>
          <w:sz w:val="24"/>
          <w:szCs w:val="24"/>
        </w:rPr>
      </w:pPr>
    </w:p>
    <w:p w:rsidR="00BF6373" w:rsidRDefault="00BF6373" w:rsidP="00063386">
      <w:pPr>
        <w:rPr>
          <w:sz w:val="24"/>
          <w:szCs w:val="24"/>
        </w:rPr>
      </w:pPr>
    </w:p>
    <w:p w:rsidR="00926E8C" w:rsidRDefault="00926E8C" w:rsidP="00063386">
      <w:pPr>
        <w:rPr>
          <w:sz w:val="24"/>
          <w:szCs w:val="24"/>
        </w:rPr>
      </w:pPr>
    </w:p>
    <w:p w:rsidR="005E0D86" w:rsidRPr="00D52BB2" w:rsidRDefault="005E0D86" w:rsidP="00063386">
      <w:pPr>
        <w:rPr>
          <w:sz w:val="24"/>
          <w:szCs w:val="24"/>
        </w:rPr>
      </w:pPr>
    </w:p>
    <w:p w:rsidR="00EF51CB" w:rsidRPr="00063386" w:rsidRDefault="00EF51CB" w:rsidP="00063386">
      <w:pPr>
        <w:rPr>
          <w:sz w:val="24"/>
          <w:szCs w:val="24"/>
        </w:rPr>
      </w:pPr>
    </w:p>
    <w:p w:rsidR="00063386" w:rsidRPr="00063386" w:rsidRDefault="00063386" w:rsidP="00063386">
      <w:pPr>
        <w:ind w:left="720"/>
        <w:rPr>
          <w:sz w:val="24"/>
          <w:szCs w:val="24"/>
        </w:rPr>
      </w:pPr>
    </w:p>
    <w:p w:rsidR="00BB53F9" w:rsidRPr="003055D1" w:rsidRDefault="00BB53F9" w:rsidP="003055D1">
      <w:pPr>
        <w:rPr>
          <w:sz w:val="24"/>
          <w:szCs w:val="24"/>
        </w:rPr>
      </w:pPr>
    </w:p>
    <w:p w:rsidR="009320D6" w:rsidRPr="009320D6" w:rsidRDefault="009320D6" w:rsidP="009320D6">
      <w:pPr>
        <w:rPr>
          <w:b/>
          <w:sz w:val="28"/>
          <w:szCs w:val="28"/>
        </w:rPr>
      </w:pPr>
    </w:p>
    <w:p w:rsidR="009320D6" w:rsidRPr="009320D6" w:rsidRDefault="009320D6" w:rsidP="009320D6">
      <w:pPr>
        <w:pStyle w:val="ListParagraph"/>
        <w:ind w:left="420"/>
        <w:rPr>
          <w:b/>
          <w:sz w:val="24"/>
          <w:szCs w:val="24"/>
        </w:rPr>
      </w:pPr>
    </w:p>
    <w:sectPr w:rsidR="009320D6" w:rsidRPr="009320D6" w:rsidSect="002B119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DD4" w:rsidRDefault="00754DD4" w:rsidP="009320D6">
      <w:pPr>
        <w:spacing w:after="0" w:line="240" w:lineRule="auto"/>
      </w:pPr>
      <w:r>
        <w:separator/>
      </w:r>
    </w:p>
  </w:endnote>
  <w:endnote w:type="continuationSeparator" w:id="0">
    <w:p w:rsidR="00754DD4" w:rsidRDefault="00754DD4" w:rsidP="00932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BC" w:rsidRDefault="00814B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929530"/>
      <w:docPartObj>
        <w:docPartGallery w:val="Page Numbers (Bottom of Page)"/>
        <w:docPartUnique/>
      </w:docPartObj>
    </w:sdtPr>
    <w:sdtEndPr/>
    <w:sdtContent>
      <w:p w:rsidR="00814BBC" w:rsidRDefault="004C4E72">
        <w:pPr>
          <w:pStyle w:val="Footer"/>
          <w:jc w:val="right"/>
        </w:pPr>
        <w:r>
          <w:fldChar w:fldCharType="begin"/>
        </w:r>
        <w:r>
          <w:instrText xml:space="preserve"> PAGE   \* MERGEFORMAT </w:instrText>
        </w:r>
        <w:r>
          <w:fldChar w:fldCharType="separate"/>
        </w:r>
        <w:r w:rsidR="0022061A">
          <w:rPr>
            <w:noProof/>
          </w:rPr>
          <w:t>3</w:t>
        </w:r>
        <w:r>
          <w:rPr>
            <w:noProof/>
          </w:rPr>
          <w:fldChar w:fldCharType="end"/>
        </w:r>
      </w:p>
    </w:sdtContent>
  </w:sdt>
  <w:p w:rsidR="00814BBC" w:rsidRDefault="00814B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BC" w:rsidRDefault="00814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DD4" w:rsidRDefault="00754DD4" w:rsidP="009320D6">
      <w:pPr>
        <w:spacing w:after="0" w:line="240" w:lineRule="auto"/>
      </w:pPr>
      <w:r>
        <w:separator/>
      </w:r>
    </w:p>
  </w:footnote>
  <w:footnote w:type="continuationSeparator" w:id="0">
    <w:p w:rsidR="00754DD4" w:rsidRDefault="00754DD4" w:rsidP="00932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BC" w:rsidRDefault="00814B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BC" w:rsidRDefault="00814B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BC" w:rsidRDefault="00814B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10A45"/>
    <w:multiLevelType w:val="multilevel"/>
    <w:tmpl w:val="60FAD4A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58E16859"/>
    <w:multiLevelType w:val="multilevel"/>
    <w:tmpl w:val="E702F55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6AA91FF2"/>
    <w:multiLevelType w:val="multilevel"/>
    <w:tmpl w:val="705AB050"/>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4A9B"/>
    <w:rsid w:val="000163F2"/>
    <w:rsid w:val="00045F0A"/>
    <w:rsid w:val="000630FC"/>
    <w:rsid w:val="00063386"/>
    <w:rsid w:val="00067171"/>
    <w:rsid w:val="000764B9"/>
    <w:rsid w:val="000C1EDD"/>
    <w:rsid w:val="000C7508"/>
    <w:rsid w:val="00102348"/>
    <w:rsid w:val="001078AC"/>
    <w:rsid w:val="0011262B"/>
    <w:rsid w:val="00143D37"/>
    <w:rsid w:val="001830EA"/>
    <w:rsid w:val="001A6E2B"/>
    <w:rsid w:val="001D7286"/>
    <w:rsid w:val="00201073"/>
    <w:rsid w:val="0022061A"/>
    <w:rsid w:val="0023773F"/>
    <w:rsid w:val="0024316D"/>
    <w:rsid w:val="00256CD3"/>
    <w:rsid w:val="00265CED"/>
    <w:rsid w:val="00282645"/>
    <w:rsid w:val="00284C98"/>
    <w:rsid w:val="002B119A"/>
    <w:rsid w:val="002B5946"/>
    <w:rsid w:val="00304BA5"/>
    <w:rsid w:val="003055D1"/>
    <w:rsid w:val="0031181F"/>
    <w:rsid w:val="00317EE9"/>
    <w:rsid w:val="00332958"/>
    <w:rsid w:val="00342FD0"/>
    <w:rsid w:val="003555FC"/>
    <w:rsid w:val="003605A4"/>
    <w:rsid w:val="00384C0D"/>
    <w:rsid w:val="003908D6"/>
    <w:rsid w:val="0039736C"/>
    <w:rsid w:val="00397EFE"/>
    <w:rsid w:val="003B5F0D"/>
    <w:rsid w:val="003D356C"/>
    <w:rsid w:val="003F1261"/>
    <w:rsid w:val="00412DFE"/>
    <w:rsid w:val="00422ED8"/>
    <w:rsid w:val="00443012"/>
    <w:rsid w:val="00480763"/>
    <w:rsid w:val="004921A3"/>
    <w:rsid w:val="004B30A0"/>
    <w:rsid w:val="004B5816"/>
    <w:rsid w:val="004C2A4F"/>
    <w:rsid w:val="004C2E6A"/>
    <w:rsid w:val="004C4E72"/>
    <w:rsid w:val="00503E09"/>
    <w:rsid w:val="00507F3C"/>
    <w:rsid w:val="00515293"/>
    <w:rsid w:val="005449BB"/>
    <w:rsid w:val="00547571"/>
    <w:rsid w:val="005631CE"/>
    <w:rsid w:val="00566016"/>
    <w:rsid w:val="00576027"/>
    <w:rsid w:val="005C5A35"/>
    <w:rsid w:val="005E0D86"/>
    <w:rsid w:val="00611CBB"/>
    <w:rsid w:val="00680590"/>
    <w:rsid w:val="00687CAC"/>
    <w:rsid w:val="006B20DF"/>
    <w:rsid w:val="006B377E"/>
    <w:rsid w:val="006B55BF"/>
    <w:rsid w:val="006D1BD9"/>
    <w:rsid w:val="00754DD4"/>
    <w:rsid w:val="00764847"/>
    <w:rsid w:val="007763A8"/>
    <w:rsid w:val="007849E1"/>
    <w:rsid w:val="00785F00"/>
    <w:rsid w:val="007A13CF"/>
    <w:rsid w:val="007C0442"/>
    <w:rsid w:val="007C3B7D"/>
    <w:rsid w:val="007C46C8"/>
    <w:rsid w:val="007D6101"/>
    <w:rsid w:val="007E1A70"/>
    <w:rsid w:val="00814BBC"/>
    <w:rsid w:val="00821C1C"/>
    <w:rsid w:val="00836A64"/>
    <w:rsid w:val="0084273B"/>
    <w:rsid w:val="0085536A"/>
    <w:rsid w:val="00861206"/>
    <w:rsid w:val="00874A30"/>
    <w:rsid w:val="008777C2"/>
    <w:rsid w:val="008C220E"/>
    <w:rsid w:val="008C2BA0"/>
    <w:rsid w:val="008C4D7F"/>
    <w:rsid w:val="008D1A4F"/>
    <w:rsid w:val="008E1E8D"/>
    <w:rsid w:val="008F7435"/>
    <w:rsid w:val="00915CFA"/>
    <w:rsid w:val="00920387"/>
    <w:rsid w:val="009229B6"/>
    <w:rsid w:val="00926E8C"/>
    <w:rsid w:val="009320D6"/>
    <w:rsid w:val="009332D3"/>
    <w:rsid w:val="009578EB"/>
    <w:rsid w:val="009728C0"/>
    <w:rsid w:val="00985215"/>
    <w:rsid w:val="009F3F04"/>
    <w:rsid w:val="00A253B3"/>
    <w:rsid w:val="00A32429"/>
    <w:rsid w:val="00A83FEC"/>
    <w:rsid w:val="00AB7165"/>
    <w:rsid w:val="00AC1859"/>
    <w:rsid w:val="00AE6830"/>
    <w:rsid w:val="00B109FC"/>
    <w:rsid w:val="00B123C3"/>
    <w:rsid w:val="00B14084"/>
    <w:rsid w:val="00B72F66"/>
    <w:rsid w:val="00B93A70"/>
    <w:rsid w:val="00B957E7"/>
    <w:rsid w:val="00BA4425"/>
    <w:rsid w:val="00BB53F9"/>
    <w:rsid w:val="00BF6373"/>
    <w:rsid w:val="00C07A5E"/>
    <w:rsid w:val="00C53C1E"/>
    <w:rsid w:val="00C858EC"/>
    <w:rsid w:val="00CA5886"/>
    <w:rsid w:val="00CB3E38"/>
    <w:rsid w:val="00CF5939"/>
    <w:rsid w:val="00D25704"/>
    <w:rsid w:val="00D34314"/>
    <w:rsid w:val="00D52BB2"/>
    <w:rsid w:val="00D73E86"/>
    <w:rsid w:val="00D960C1"/>
    <w:rsid w:val="00DC575E"/>
    <w:rsid w:val="00DD1700"/>
    <w:rsid w:val="00DE40C3"/>
    <w:rsid w:val="00DE4A9B"/>
    <w:rsid w:val="00DF49A7"/>
    <w:rsid w:val="00E03C37"/>
    <w:rsid w:val="00E05DE4"/>
    <w:rsid w:val="00E22D62"/>
    <w:rsid w:val="00E2423D"/>
    <w:rsid w:val="00E32805"/>
    <w:rsid w:val="00E51634"/>
    <w:rsid w:val="00E52A5B"/>
    <w:rsid w:val="00E60B77"/>
    <w:rsid w:val="00E63408"/>
    <w:rsid w:val="00E63EA6"/>
    <w:rsid w:val="00E77A20"/>
    <w:rsid w:val="00E82F13"/>
    <w:rsid w:val="00E836CC"/>
    <w:rsid w:val="00E875AA"/>
    <w:rsid w:val="00E96DCB"/>
    <w:rsid w:val="00EB743C"/>
    <w:rsid w:val="00EC4442"/>
    <w:rsid w:val="00EF51CB"/>
    <w:rsid w:val="00F202E8"/>
    <w:rsid w:val="00F266EB"/>
    <w:rsid w:val="00F52208"/>
    <w:rsid w:val="00F6230B"/>
    <w:rsid w:val="00F7335A"/>
    <w:rsid w:val="00F96F4B"/>
    <w:rsid w:val="00FA7F6B"/>
    <w:rsid w:val="00FC37F1"/>
    <w:rsid w:val="00FC5549"/>
    <w:rsid w:val="00FD235A"/>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0D"/>
  </w:style>
  <w:style w:type="paragraph" w:styleId="Heading1">
    <w:name w:val="heading 1"/>
    <w:basedOn w:val="Normal"/>
    <w:next w:val="Normal"/>
    <w:link w:val="Heading1Char"/>
    <w:uiPriority w:val="9"/>
    <w:qFormat/>
    <w:rsid w:val="00384C0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84C0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84C0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84C0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84C0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84C0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84C0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84C0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84C0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C0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84C0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84C0D"/>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84C0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84C0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84C0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84C0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84C0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84C0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84C0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84C0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84C0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84C0D"/>
    <w:rPr>
      <w:rFonts w:asciiTheme="majorHAnsi" w:eastAsiaTheme="majorEastAsia" w:hAnsiTheme="majorHAnsi" w:cstheme="majorBidi"/>
      <w:i/>
      <w:iCs/>
      <w:spacing w:val="13"/>
      <w:sz w:val="24"/>
      <w:szCs w:val="24"/>
    </w:rPr>
  </w:style>
  <w:style w:type="character" w:styleId="Strong">
    <w:name w:val="Strong"/>
    <w:uiPriority w:val="22"/>
    <w:qFormat/>
    <w:rsid w:val="00384C0D"/>
    <w:rPr>
      <w:b/>
      <w:bCs/>
    </w:rPr>
  </w:style>
  <w:style w:type="character" w:styleId="Emphasis">
    <w:name w:val="Emphasis"/>
    <w:uiPriority w:val="20"/>
    <w:qFormat/>
    <w:rsid w:val="00384C0D"/>
    <w:rPr>
      <w:b/>
      <w:bCs/>
      <w:i/>
      <w:iCs/>
      <w:spacing w:val="10"/>
      <w:bdr w:val="none" w:sz="0" w:space="0" w:color="auto"/>
      <w:shd w:val="clear" w:color="auto" w:fill="auto"/>
    </w:rPr>
  </w:style>
  <w:style w:type="paragraph" w:styleId="NoSpacing">
    <w:name w:val="No Spacing"/>
    <w:basedOn w:val="Normal"/>
    <w:uiPriority w:val="1"/>
    <w:qFormat/>
    <w:rsid w:val="00384C0D"/>
    <w:pPr>
      <w:spacing w:after="0" w:line="240" w:lineRule="auto"/>
    </w:pPr>
  </w:style>
  <w:style w:type="paragraph" w:styleId="ListParagraph">
    <w:name w:val="List Paragraph"/>
    <w:basedOn w:val="Normal"/>
    <w:uiPriority w:val="34"/>
    <w:qFormat/>
    <w:rsid w:val="00384C0D"/>
    <w:pPr>
      <w:ind w:left="720"/>
      <w:contextualSpacing/>
    </w:pPr>
  </w:style>
  <w:style w:type="paragraph" w:styleId="Quote">
    <w:name w:val="Quote"/>
    <w:basedOn w:val="Normal"/>
    <w:next w:val="Normal"/>
    <w:link w:val="QuoteChar"/>
    <w:uiPriority w:val="29"/>
    <w:qFormat/>
    <w:rsid w:val="00384C0D"/>
    <w:pPr>
      <w:spacing w:before="200" w:after="0"/>
      <w:ind w:left="360" w:right="360"/>
    </w:pPr>
    <w:rPr>
      <w:i/>
      <w:iCs/>
    </w:rPr>
  </w:style>
  <w:style w:type="character" w:customStyle="1" w:styleId="QuoteChar">
    <w:name w:val="Quote Char"/>
    <w:basedOn w:val="DefaultParagraphFont"/>
    <w:link w:val="Quote"/>
    <w:uiPriority w:val="29"/>
    <w:rsid w:val="00384C0D"/>
    <w:rPr>
      <w:i/>
      <w:iCs/>
    </w:rPr>
  </w:style>
  <w:style w:type="paragraph" w:styleId="IntenseQuote">
    <w:name w:val="Intense Quote"/>
    <w:basedOn w:val="Normal"/>
    <w:next w:val="Normal"/>
    <w:link w:val="IntenseQuoteChar"/>
    <w:uiPriority w:val="30"/>
    <w:qFormat/>
    <w:rsid w:val="00384C0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84C0D"/>
    <w:rPr>
      <w:b/>
      <w:bCs/>
      <w:i/>
      <w:iCs/>
    </w:rPr>
  </w:style>
  <w:style w:type="character" w:styleId="SubtleEmphasis">
    <w:name w:val="Subtle Emphasis"/>
    <w:uiPriority w:val="19"/>
    <w:qFormat/>
    <w:rsid w:val="00384C0D"/>
    <w:rPr>
      <w:i/>
      <w:iCs/>
    </w:rPr>
  </w:style>
  <w:style w:type="character" w:styleId="IntenseEmphasis">
    <w:name w:val="Intense Emphasis"/>
    <w:uiPriority w:val="21"/>
    <w:qFormat/>
    <w:rsid w:val="00384C0D"/>
    <w:rPr>
      <w:b/>
      <w:bCs/>
    </w:rPr>
  </w:style>
  <w:style w:type="character" w:styleId="SubtleReference">
    <w:name w:val="Subtle Reference"/>
    <w:uiPriority w:val="31"/>
    <w:qFormat/>
    <w:rsid w:val="00384C0D"/>
    <w:rPr>
      <w:smallCaps/>
    </w:rPr>
  </w:style>
  <w:style w:type="character" w:styleId="IntenseReference">
    <w:name w:val="Intense Reference"/>
    <w:uiPriority w:val="32"/>
    <w:qFormat/>
    <w:rsid w:val="00384C0D"/>
    <w:rPr>
      <w:smallCaps/>
      <w:spacing w:val="5"/>
      <w:u w:val="single"/>
    </w:rPr>
  </w:style>
  <w:style w:type="character" w:styleId="BookTitle">
    <w:name w:val="Book Title"/>
    <w:uiPriority w:val="33"/>
    <w:qFormat/>
    <w:rsid w:val="00384C0D"/>
    <w:rPr>
      <w:i/>
      <w:iCs/>
      <w:smallCaps/>
      <w:spacing w:val="5"/>
    </w:rPr>
  </w:style>
  <w:style w:type="paragraph" w:styleId="TOCHeading">
    <w:name w:val="TOC Heading"/>
    <w:basedOn w:val="Heading1"/>
    <w:next w:val="Normal"/>
    <w:uiPriority w:val="39"/>
    <w:semiHidden/>
    <w:unhideWhenUsed/>
    <w:qFormat/>
    <w:rsid w:val="00384C0D"/>
    <w:pPr>
      <w:outlineLvl w:val="9"/>
    </w:pPr>
  </w:style>
  <w:style w:type="paragraph" w:styleId="Header">
    <w:name w:val="header"/>
    <w:basedOn w:val="Normal"/>
    <w:link w:val="HeaderChar"/>
    <w:uiPriority w:val="99"/>
    <w:semiHidden/>
    <w:unhideWhenUsed/>
    <w:rsid w:val="00932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20D6"/>
  </w:style>
  <w:style w:type="paragraph" w:styleId="Footer">
    <w:name w:val="footer"/>
    <w:basedOn w:val="Normal"/>
    <w:link w:val="FooterChar"/>
    <w:uiPriority w:val="99"/>
    <w:unhideWhenUsed/>
    <w:rsid w:val="00932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0D6"/>
  </w:style>
  <w:style w:type="paragraph" w:styleId="BalloonText">
    <w:name w:val="Balloon Text"/>
    <w:basedOn w:val="Normal"/>
    <w:link w:val="BalloonTextChar"/>
    <w:uiPriority w:val="99"/>
    <w:semiHidden/>
    <w:unhideWhenUsed/>
    <w:rsid w:val="008E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E8D"/>
    <w:rPr>
      <w:rFonts w:ascii="Tahoma" w:hAnsi="Tahoma" w:cs="Tahoma"/>
      <w:sz w:val="16"/>
      <w:szCs w:val="16"/>
    </w:rPr>
  </w:style>
  <w:style w:type="character" w:styleId="Hyperlink">
    <w:name w:val="Hyperlink"/>
    <w:basedOn w:val="DefaultParagraphFont"/>
    <w:uiPriority w:val="99"/>
    <w:unhideWhenUsed/>
    <w:rsid w:val="00B93A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ghoranzy@wpi.edu" TargetMode="External"/><Relationship Id="rId18" Type="http://schemas.openxmlformats.org/officeDocument/2006/relationships/hyperlink" Target="mailto:yvette@wpi.edu"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illiamg@wpi.edu" TargetMode="External"/><Relationship Id="rId17" Type="http://schemas.openxmlformats.org/officeDocument/2006/relationships/hyperlink" Target="mailto:pellerin@wpi.ed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dmessier@wpi.edu" TargetMode="External"/><Relationship Id="rId20" Type="http://schemas.openxmlformats.org/officeDocument/2006/relationships/hyperlink" Target="mailto:ltomasz@wpi.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red@wpi.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clane@wpi.ed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wpi.edu/Admin/Safety" TargetMode="External"/><Relationship Id="rId19" Type="http://schemas.openxmlformats.org/officeDocument/2006/relationships/hyperlink" Target="mailto:csalter@wpi.edu" TargetMode="External"/><Relationship Id="rId4" Type="http://schemas.openxmlformats.org/officeDocument/2006/relationships/settings" Target="settings.xml"/><Relationship Id="rId9" Type="http://schemas.openxmlformats.org/officeDocument/2006/relationships/hyperlink" Target="http://www.wpi.edu/Admin/Facilities" TargetMode="External"/><Relationship Id="rId14" Type="http://schemas.openxmlformats.org/officeDocument/2006/relationships/hyperlink" Target="mailto:nhutch@wpi.ed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1273</TotalTime>
  <Pages>1</Pages>
  <Words>4224</Words>
  <Characters>24080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WPI</Company>
  <LinksUpToDate>false</LinksUpToDate>
  <CharactersWithSpaces>28248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dmessier</dc:creator>
  <cp:keywords/>
  <dc:description/>
  <cp:lastModifiedBy>dmessier</cp:lastModifiedBy>
  <cp:revision>42</cp:revision>
  <cp:lastPrinted>2011-03-07T17:59:00Z</cp:lastPrinted>
  <dcterms:created xsi:type="dcterms:W3CDTF">2010-03-22T19:15:00Z</dcterms:created>
  <dcterms:modified xsi:type="dcterms:W3CDTF">2011-03-07T18:02:00Z</dcterms:modified>
</cp:coreProperties>
</file>